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18ª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16 de junho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17ª sessão ordinária encaminhada aos gabinetes dos vereadores. ATA APROVADA.</w:t>
      </w:r>
    </w:p>
    <w:p>
      <w:pPr>
        <w:pStyle w:val="ListParagraph"/>
        <w:numPr>
          <w:ilvl w:val="0"/>
          <w:numId w:val="0"/>
        </w:numPr>
        <w:spacing w:lineRule="auto" w:line="276" w:before="0" w:after="0"/>
        <w:ind w:left="0" w:hanging="0"/>
        <w:contextualSpacing/>
        <w:jc w:val="both"/>
        <w:rPr>
          <w:rFonts w:ascii="Times New Roman" w:hAnsi="Times New Roman"/>
          <w:b/>
          <w:bCs/>
          <w:color w:val="FF0000"/>
          <w:sz w:val="24"/>
          <w:szCs w:val="24"/>
          <w:u w:val="single"/>
          <w:shd w:fill="FFFF00" w:val="clear"/>
        </w:rPr>
      </w:pPr>
      <w:r>
        <w:rPr>
          <w:rFonts w:ascii="Times New Roman" w:hAnsi="Times New Roman"/>
          <w:b/>
          <w:bCs/>
          <w:color w:val="FF0000"/>
          <w:sz w:val="24"/>
          <w:szCs w:val="24"/>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shd w:fill="FFFF00" w:val="clear"/>
        </w:rPr>
        <w:t>PROJETOS APRESENTADOS</w:t>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xml:space="preserve">- Projeto de lei 47/2025 </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de autoria do chefe do executivo que “Altera a Lei Municipal nº 2.647, de 27 de </w:t>
      </w:r>
      <w:r>
        <w:rPr>
          <w:rFonts w:ascii="Times New Roman" w:hAnsi="Times New Roman"/>
          <w:sz w:val="24"/>
          <w:szCs w:val="24"/>
        </w:rPr>
        <w:t>junho de 2018 e dá outras providenciais.</w:t>
      </w:r>
    </w:p>
    <w:p>
      <w:pPr>
        <w:pStyle w:val="Normal"/>
        <w:widowControl w:val="false"/>
        <w:suppressAutoHyphens w:val="true"/>
        <w:bidi w:val="0"/>
        <w:spacing w:lineRule="auto" w:line="276" w:before="0" w:after="0"/>
        <w:ind w:right="0" w:hanging="0"/>
        <w:jc w:val="both"/>
        <w:textAlignment w:val="baseline"/>
        <w:rPr>
          <w:rStyle w:val="Strong"/>
          <w:rFonts w:ascii="Times New Roman" w:hAnsi="Times New Roman" w:eastAsia="Calibri"/>
          <w:b/>
          <w:bCs/>
          <w:i w:val="false"/>
          <w:i w:val="false"/>
          <w:iCs w:val="false"/>
          <w:caps w:val="false"/>
          <w:smallCaps w:val="false"/>
          <w:color w:val="000000"/>
          <w:spacing w:val="0"/>
          <w:sz w:val="24"/>
          <w:szCs w:val="24"/>
          <w:u w:val="single"/>
          <w:shd w:fill="FFFFFF" w:val="clear"/>
          <w:lang w:eastAsia="pt-BR"/>
        </w:rPr>
      </w:pPr>
      <w:r>
        <w:rPr>
          <w:rFonts w:eastAsia="Calibri" w:ascii="Times New Roman" w:hAnsi="Times New Roman"/>
          <w:b/>
          <w:bCs/>
          <w:i w:val="false"/>
          <w:iCs w:val="false"/>
          <w:caps w:val="false"/>
          <w:smallCaps w:val="false"/>
          <w:color w:val="000000"/>
          <w:spacing w:val="0"/>
          <w:sz w:val="24"/>
          <w:szCs w:val="24"/>
          <w:u w:val="single"/>
          <w:shd w:fill="FFFFFF" w:val="clear"/>
          <w:lang w:eastAsia="pt-BR"/>
        </w:rPr>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Projeto de lei 48/2025</w:t>
      </w:r>
      <w:r>
        <w:rPr>
          <w:rStyle w:val="Strong"/>
          <w:rFonts w:eastAsia="Calibri" w:ascii="Times New Roman" w:hAnsi="Times New Roman"/>
          <w:b w:val="false"/>
          <w:bCs w:val="false"/>
          <w:i w:val="false"/>
          <w:iCs w:val="false"/>
          <w:caps w:val="false"/>
          <w:smallCaps w:val="false"/>
          <w:color w:val="000000"/>
          <w:spacing w:val="0"/>
          <w:sz w:val="24"/>
          <w:szCs w:val="24"/>
          <w:shd w:fill="FFFFFF" w:val="clear"/>
          <w:lang w:eastAsia="pt-BR"/>
        </w:rPr>
        <w:t xml:space="preserve"> de autoria do Vereador João Eduardo, João da Lotação e Maique que “</w:t>
      </w: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eastAsia="pt-BR"/>
        </w:rPr>
        <w:t>Dispõe sobre leitura bíblica como recurso paradidático nas escolas públicas e particulares do Município de  Bom Despacho</w:t>
      </w:r>
    </w:p>
    <w:p>
      <w:pPr>
        <w:pStyle w:val="Normal"/>
        <w:widowControl w:val="false"/>
        <w:suppressAutoHyphens w:val="true"/>
        <w:bidi w:val="0"/>
        <w:spacing w:lineRule="auto" w:line="276" w:before="0" w:after="0"/>
        <w:ind w:right="0" w:hanging="0"/>
        <w:jc w:val="both"/>
        <w:textAlignment w:val="baseline"/>
        <w:rPr>
          <w:rStyle w:val="Strong"/>
          <w:rFonts w:ascii="Times New Roman" w:hAnsi="Times New Roman" w:eastAsia="Calibri"/>
          <w:b/>
          <w:bCs/>
          <w:i w:val="false"/>
          <w:i w:val="false"/>
          <w:iCs w:val="false"/>
          <w:caps w:val="false"/>
          <w:smallCaps w:val="false"/>
          <w:color w:val="000000"/>
          <w:spacing w:val="0"/>
          <w:sz w:val="24"/>
          <w:szCs w:val="24"/>
          <w:u w:val="single"/>
          <w:shd w:fill="FFFFFF" w:val="clear"/>
          <w:lang w:eastAsia="pt-BR"/>
        </w:rPr>
      </w:pPr>
      <w:r>
        <w:rPr>
          <w:rFonts w:eastAsia="Calibri" w:ascii="Times New Roman" w:hAnsi="Times New Roman"/>
          <w:b/>
          <w:bCs/>
          <w:i w:val="false"/>
          <w:iCs w:val="false"/>
          <w:caps w:val="false"/>
          <w:smallCaps w:val="false"/>
          <w:color w:val="000000"/>
          <w:spacing w:val="0"/>
          <w:sz w:val="24"/>
          <w:szCs w:val="24"/>
          <w:u w:val="single"/>
          <w:shd w:fill="FFFFFF" w:val="clear"/>
          <w:lang w:eastAsia="pt-BR"/>
        </w:rPr>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Projeto de lei 49/2025</w:t>
      </w:r>
      <w:r>
        <w:rPr>
          <w:rStyle w:val="Strong"/>
          <w:rFonts w:eastAsia="Calibri" w:ascii="Times New Roman" w:hAnsi="Times New Roman"/>
          <w:b w:val="false"/>
          <w:bCs w:val="false"/>
          <w:i w:val="false"/>
          <w:iCs w:val="false"/>
          <w:caps w:val="false"/>
          <w:smallCaps w:val="false"/>
          <w:color w:val="000000"/>
          <w:spacing w:val="0"/>
          <w:sz w:val="24"/>
          <w:szCs w:val="24"/>
          <w:shd w:fill="FFFFFF" w:val="clear"/>
          <w:lang w:eastAsia="pt-BR"/>
        </w:rPr>
        <w:t xml:space="preserve"> de autoria do Vereador João Eduardo que “</w:t>
      </w:r>
      <w:r>
        <w:rPr>
          <w:rFonts w:ascii="Times New Roman" w:hAnsi="Times New Roman"/>
          <w:b w:val="false"/>
          <w:bCs w:val="false"/>
          <w:i w:val="false"/>
          <w:iCs w:val="false"/>
          <w:sz w:val="24"/>
          <w:szCs w:val="24"/>
        </w:rPr>
        <w:t>Institui e inclui no Calendário Oficial de Eventos e Festas do Município de Bom Despacho o Dia Municipal dos Legendários.</w:t>
      </w:r>
    </w:p>
    <w:p>
      <w:pPr>
        <w:pStyle w:val="Default"/>
        <w:bidi w:val="0"/>
        <w:ind w:right="0" w:hanging="0"/>
        <w:jc w:val="both"/>
        <w:rPr>
          <w:rFonts w:ascii="Times New Roman" w:hAnsi="Times New Roman"/>
          <w:sz w:val="24"/>
          <w:szCs w:val="24"/>
        </w:rPr>
      </w:pPr>
      <w:r>
        <w:rPr>
          <w:rFonts w:ascii="Times New Roman" w:hAnsi="Times New Roman"/>
          <w:sz w:val="24"/>
          <w:szCs w:val="24"/>
        </w:rPr>
      </w:r>
    </w:p>
    <w:p>
      <w:pPr>
        <w:pStyle w:val="Default"/>
        <w:bidi w:val="0"/>
        <w:ind w:right="0" w:hanging="0"/>
        <w:jc w:val="both"/>
        <w:rPr>
          <w:rFonts w:ascii="Times New Roman" w:hAnsi="Times New Roman"/>
          <w:sz w:val="24"/>
          <w:szCs w:val="24"/>
        </w:rPr>
      </w:pPr>
      <w:r>
        <w:rPr>
          <w:rFonts w:ascii="Times New Roman" w:hAnsi="Times New Roman"/>
          <w:b/>
          <w:bCs/>
          <w:i w:val="false"/>
          <w:iCs w:val="false"/>
          <w:sz w:val="24"/>
          <w:szCs w:val="24"/>
          <w:u w:val="single"/>
        </w:rPr>
        <w:t>- Projeto de Resolução 14/2025</w:t>
      </w:r>
      <w:r>
        <w:rPr>
          <w:rFonts w:ascii="Times New Roman" w:hAnsi="Times New Roman"/>
          <w:b w:val="false"/>
          <w:bCs w:val="false"/>
          <w:i w:val="false"/>
          <w:iCs w:val="false"/>
          <w:sz w:val="24"/>
          <w:szCs w:val="24"/>
        </w:rPr>
        <w:t xml:space="preserve"> de autoria da mesa diretora que “Dispõe sobre os procedimentos para a garantia do acesso à informação no âmbito da Câmara Municipal de Bom Despacho, em conformidade com a Lei Federal nº 12.527/2011 (Lei de Acesso à Informação-LAI) e demais normativas correlatas</w:t>
      </w:r>
    </w:p>
    <w:p>
      <w:pPr>
        <w:pStyle w:val="Normal"/>
        <w:spacing w:before="1" w:after="0"/>
        <w:ind w:right="307" w:hanging="0"/>
        <w:jc w:val="both"/>
        <w:rPr>
          <w:rFonts w:ascii="Times New Roman" w:hAnsi="Times New Roman" w:eastAsia="Calibri"/>
          <w:b w:val="false"/>
          <w:bCs w:val="false"/>
          <w:i w:val="false"/>
          <w:i w:val="false"/>
          <w:iCs w:val="false"/>
          <w:caps w:val="false"/>
          <w:smallCaps w:val="false"/>
          <w:color w:val="000000"/>
          <w:spacing w:val="0"/>
          <w:sz w:val="24"/>
          <w:szCs w:val="24"/>
          <w:u w:val="single"/>
          <w:shd w:fill="FFFFFF" w:val="clear"/>
          <w:lang w:eastAsia="pt-BR"/>
        </w:rPr>
      </w:pPr>
      <w:r>
        <w:rPr>
          <w:rFonts w:eastAsia="Calibri" w:ascii="Times New Roman" w:hAnsi="Times New Roman"/>
          <w:b w:val="false"/>
          <w:bCs w:val="false"/>
          <w:i w:val="false"/>
          <w:iCs w:val="false"/>
          <w:caps w:val="false"/>
          <w:smallCaps w:val="false"/>
          <w:color w:val="000000"/>
          <w:spacing w:val="0"/>
          <w:sz w:val="24"/>
          <w:szCs w:val="24"/>
          <w:u w:val="single"/>
          <w:shd w:fill="FFFFFF" w:val="clear"/>
          <w:lang w:eastAsia="pt-BR"/>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i w:val="false"/>
          <w:iCs w:val="false"/>
          <w:color w:val="auto"/>
          <w:sz w:val="24"/>
          <w:szCs w:val="24"/>
          <w:lang w:eastAsia="pt-BR"/>
        </w:rPr>
        <w:t>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JOÃO DA LOTAÇÃO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271 - Indico ao Excelentíssimo Senhor Prefeito Municipal que determine ao setor competente a construção de passeio público no lado oposto da rua em frente à Creche Dona Íris, a fim de melhorar a acessibilidade e garantir mais segurança no embarque e desembarque de crianças.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272 - Indico ao Excelentíssimo Senhor Prefeito Municipal que determine ao setor competente a realização de manutenção na estrada rural localizada após a subestação da CEMIG, nas proximidades do Condomínio Laranjeiras, com acesso pela BR-262.</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IGOR SOARES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273 - Indica-se ao Prefeito e à Secretaria competente a realização de serviços de limpeza e manutenção do espaço público situado na Rua Loló Araújo, em frente à UBS Frederico Ozanan, bem como a instalação de equipamentos de academia ao ar livre e brinquedos infantis, promovendo a adequada utilização do local para práticas de lazer e atividades físicas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274 - Indica-se ao Prefeito e à Secretaria competente a realização de melhorias na sinalização viária na entrada do Instituto Federal de Educação, Ciência e Tecnologia de Minas Gerais (IFMG), unidade de Bom Despacho, com o objetivo de coibir o trânsito de veículos na contramão e reduzir o risco de acidentes.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cs="Times New Roman"/>
          <w:b/>
          <w:bCs/>
          <w:i w:val="false"/>
          <w:i w:val="false"/>
          <w:iCs w:val="false"/>
          <w:caps w:val="false"/>
          <w:smallCaps w:val="false"/>
          <w:strike w:val="false"/>
          <w:dstrike w:val="false"/>
          <w:outline w:val="false"/>
          <w:shadow w:val="false"/>
          <w:color w:val="000000"/>
          <w:spacing w:val="0"/>
          <w:sz w:val="24"/>
          <w:szCs w:val="24"/>
          <w:u w:val="single"/>
          <w:shd w:fill="auto" w:val="clear"/>
          <w:em w:val="none"/>
        </w:rPr>
      </w:pP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cs="Times New Roman"/>
          <w:b/>
          <w:bCs/>
          <w:i w:val="false"/>
          <w:i w:val="false"/>
          <w:iCs w:val="false"/>
          <w:caps w:val="false"/>
          <w:smallCaps w:val="false"/>
          <w:strike w:val="false"/>
          <w:dstrike w:val="false"/>
          <w:outline w:val="false"/>
          <w:shadow w:val="false"/>
          <w:color w:val="000000"/>
          <w:spacing w:val="0"/>
          <w:sz w:val="24"/>
          <w:szCs w:val="24"/>
          <w:u w:val="single"/>
          <w:shd w:fill="auto" w:val="clear"/>
          <w:em w:val="none"/>
        </w:rPr>
      </w:pP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JOÃO EDUARDO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 xml:space="preserve">275 -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 xml:space="preserve">Indica ao </w:t>
      </w:r>
      <w:r>
        <w:rPr>
          <w:rStyle w:val="Nfase"/>
          <w:rFonts w:cs="Times New Roman" w:ascii="Times New Roman" w:hAnsi="Times New Roman"/>
          <w:b w:val="false"/>
          <w:bCs w:val="false"/>
          <w:i w:val="false"/>
          <w:caps w:val="false"/>
          <w:smallCaps w:val="false"/>
          <w:strike w:val="false"/>
          <w:dstrike w:val="false"/>
          <w:outline w:val="false"/>
          <w:shadow w:val="false"/>
          <w:color w:val="000000"/>
          <w:spacing w:val="0"/>
          <w:sz w:val="24"/>
          <w:szCs w:val="24"/>
          <w:u w:val="none"/>
          <w:shd w:fill="auto" w:val="clear"/>
          <w:em w:val="none"/>
        </w:rPr>
        <w:t>Excelentíssimo Senhor</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 xml:space="preserve"> Prefeito Fernando Andrade, que s</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eja realizado um estudo técnico e orçamentário visando ao custeio parcial do valor da alimentação dos funcionários da Santa Casa de Bom Despacho, que atualmente arcam com o valor de R$ 13,00 (treze reais) por refeição, caso o estudo demonstre viabilidade, sejam adotadas as medidas necessárias para a destinação de recursos municipais que auxiliem na redução desse custo, garantindo melhor qualidade de vida aos servidores da instituição, que desempenham papel essencial na saúde pública do município.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 xml:space="preserve">276 - Indica ao Secretário Municipal de Obras Públicas que sejam realizados os seguintes                  serviços: </w:t>
      </w:r>
      <w:r>
        <w:rPr>
          <w:rStyle w:val="Strong"/>
          <w:rFonts w:ascii="Times New Roman" w:hAnsi="Times New Roman"/>
          <w:b w:val="false"/>
          <w:bCs w:val="false"/>
          <w:i w:val="false"/>
          <w:caps w:val="false"/>
          <w:smallCaps w:val="false"/>
          <w:color w:val="000000"/>
          <w:spacing w:val="0"/>
          <w:sz w:val="24"/>
          <w:szCs w:val="24"/>
        </w:rPr>
        <w:t>Revitalização da rotatória</w:t>
      </w:r>
      <w:r>
        <w:rPr>
          <w:rFonts w:ascii="Times New Roman" w:hAnsi="Times New Roman"/>
          <w:b w:val="false"/>
          <w:bCs w:val="false"/>
          <w:i w:val="false"/>
          <w:caps w:val="false"/>
          <w:smallCaps w:val="false"/>
          <w:color w:val="000000"/>
          <w:spacing w:val="0"/>
          <w:sz w:val="24"/>
          <w:szCs w:val="24"/>
        </w:rPr>
        <w:t xml:space="preserve"> localizada na Avenida Doutor Juca, no início do Bairro São Vicente, que dá acesso ao Bairro Gran Park ( Granviver).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Instalação de uma nova placa de identificação com os dizeres "CIDADE NOVA", a qual já existia no local, mas foi removida ou danificada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CHIBIL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277 -  Indica ao Sr. Prefeito Municipal que determine ao setor competente que analise a</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 xml:space="preserve">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 xml:space="preserve">viabilidade da Implantação de uma Lombo Faixa na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Rua Benedito Valadares, número 415, portão de entrada dos alunos da Escola Estadual Coronel Robertinho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RODRIGO CHAPOLA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278 - Indica à secretaria de obras que realize um estudo técnico para fins de drenagem de água na avenida Dr. Manoel Alves Pereira (rua da linha), nº 216 (ao lado da oficina do Fred motos), no bairro Santa Ângela.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279 - Indica à secretaria de obras que realize um estudo técnico para fins de drenagem de água na rua Santo Pio X, nº 274 (em frente a oficina do Fabinho do ar-condicionado), no bairro Jardim América.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280 - Indica à secretaria de obras para que realize um estudo técnico para fins de recapeamento da rua Passos, próximo ao número 04 (últimas casas da mencionada rua) no bairro Santa Marta.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EDUARDO ESTRUTURAS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281 -  Indica-se ao Secretário Municipal de Obras a urgente necessidade de recapeamento da Rua Formiga, no trecho compreendido entre os cruzamentos com as ruas Espinosa e Bocaiúva, no Bairro Santa Marta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282 -  Indica-se ao setor competente a instalação, com prioridade, de um contêiner, caçamba, lixeira ou dispositivo similar para o descarte adequado de resíduos na Rua Manga, esquina com a Rua Formiga, no Bairro Santa Marta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BRENO ORLEANS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283 -  Indica ao Senhor prefeito Municipal e a secretaria competente que seja feito um estudo técnico para fins de asfaltamento nas seguintes localidades: Rua Diamantina, rua 01 e rua 2 no bairro Dona Branca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MAIQUE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284 -  I</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ndica à Secretaria Municipal de Saúde que avalie a viabilidade de restabelecer o atendimento com profissional especializado para avaliação e ajustes de marcapasso no município de Bom Despacho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285 -  Indica ao secretário de transito que realize um estudo técnico de viabilidade com o objetivo de implantar faixas de pedestres em frente a todas as escolas do município que ainda não possuem essa sinalização, bem como o reforço da pintura das faixas já existentes, que se encontram desgastadas ou apagadas</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before="0" w:after="0"/>
        <w:jc w:val="both"/>
        <w:rPr>
          <w:rFonts w:ascii="Times New Roman" w:hAnsi="Times New Roman"/>
          <w:sz w:val="24"/>
          <w:szCs w:val="24"/>
        </w:rPr>
      </w:pP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 xml:space="preserve">VEREADOR JOÃO DA LOTAÇÃO, </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Rodrigo Chapola, Chibil, Igor Soares, Eduardo Estruras, Breno Orleans, Eltinho, Maique, João Eduardo</w:t>
      </w:r>
    </w:p>
    <w:p>
      <w:pPr>
        <w:pStyle w:val="Normal"/>
        <w:spacing w:lineRule="auto" w:line="276" w:before="0" w:after="0"/>
        <w:jc w:val="both"/>
        <w:rPr>
          <w:rFonts w:ascii="Times New Roman" w:hAnsi="Times New Roman"/>
          <w:sz w:val="24"/>
          <w:szCs w:val="24"/>
        </w:rPr>
      </w:pPr>
      <w:r>
        <w:rPr>
          <w:rFonts w:eastAsia="Microsoft JhengHei" w:ascii="Times New Roman" w:hAnsi="Times New Roman"/>
          <w:b w:val="false"/>
          <w:bCs w:val="false"/>
          <w:i w:val="false"/>
          <w:iCs w:val="false"/>
          <w:caps w:val="false"/>
          <w:smallCaps w:val="false"/>
          <w:color w:val="000000"/>
          <w:spacing w:val="0"/>
          <w:sz w:val="24"/>
          <w:szCs w:val="24"/>
          <w:u w:val="none"/>
        </w:rPr>
        <w:t>41 – Requer que seja concedida Moção de Congratulação em homenagem à senhora Joelma Priscilla Bobbia Teixeira, em reconhecimento à sua atuação como Secretária de Desenvolvimento Social. Justificativa: A homenageada tem se destacado pelo seu comprometimento, dedicação e competência na condução da Secretária de Desenvolvimento Social. Esta Moção é um reconhecimento público ao trabalho sério, sensível e transformador que a senhora Joelma Priscilla Bobbia Teixeira tem desempenhado em prol da população de Bom Despacho, especialmente daqueles que mais necessitam do amparo do poder público.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da Lotação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sz w:val="22"/>
          <w:szCs w:val="22"/>
        </w:rPr>
      </w:pPr>
      <w:r>
        <w:rPr>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000000"/>
          <w:spacing w:val="0"/>
          <w:sz w:val="24"/>
          <w:szCs w:val="24"/>
          <w:u w:val="single"/>
        </w:rPr>
        <w:t xml:space="preserve">VEREADOR IGOR SOARES, </w:t>
      </w:r>
      <w:r>
        <w:rPr>
          <w:rFonts w:eastAsia="Microsoft JhengHei" w:ascii="Times New Roman" w:hAnsi="Times New Roman"/>
          <w:b/>
          <w:bCs w:val="false"/>
          <w:i w:val="false"/>
          <w:iCs w:val="false"/>
          <w:caps w:val="false"/>
          <w:smallCaps w:val="false"/>
          <w:color w:val="000000"/>
          <w:spacing w:val="0"/>
          <w:sz w:val="24"/>
          <w:szCs w:val="24"/>
          <w:u w:val="single"/>
        </w:rPr>
        <w:t>Eduardo Estruturas, Rodrigo Chapola</w:t>
      </w:r>
    </w:p>
    <w:p>
      <w:pPr>
        <w:pStyle w:val="Normal"/>
        <w:spacing w:lineRule="auto" w:line="276" w:before="0" w:after="0"/>
        <w:jc w:val="both"/>
        <w:rPr/>
      </w:pPr>
      <w:r>
        <w:rPr>
          <w:rFonts w:eastAsia="Microsoft JhengHei" w:ascii="Times New Roman" w:hAnsi="Times New Roman"/>
          <w:b w:val="false"/>
          <w:bCs w:val="false"/>
          <w:i w:val="false"/>
          <w:iCs w:val="false"/>
          <w:caps w:val="false"/>
          <w:smallCaps w:val="false"/>
          <w:color w:val="000000"/>
          <w:spacing w:val="0"/>
          <w:sz w:val="24"/>
          <w:szCs w:val="24"/>
          <w:u w:val="none"/>
        </w:rPr>
        <w:t xml:space="preserve">42 - </w:t>
        <w:tab/>
      </w:r>
      <w:r>
        <w:rPr>
          <w:rStyle w:val="Strong"/>
          <w:rFonts w:ascii="Times New Roman" w:hAnsi="Times New Roman"/>
          <w:b w:val="false"/>
          <w:bCs w:val="false"/>
          <w:color w:val="000000"/>
          <w:spacing w:val="-3"/>
          <w:sz w:val="24"/>
          <w:szCs w:val="24"/>
        </w:rPr>
        <w:t>Requer que seja concedida moção de congratulação ao Sr. Carlos Botelho</w:t>
      </w:r>
      <w:r>
        <w:rPr>
          <w:rFonts w:ascii="Times New Roman" w:hAnsi="Times New Roman"/>
          <w:b w:val="false"/>
          <w:bCs w:val="false"/>
          <w:color w:val="000000"/>
          <w:spacing w:val="-3"/>
          <w:sz w:val="24"/>
          <w:szCs w:val="24"/>
        </w:rPr>
        <w:t xml:space="preserve">, atual presidente do Rotary Club Arraial, </w:t>
      </w:r>
      <w:r>
        <w:rPr>
          <w:rFonts w:ascii="Times New Roman" w:hAnsi="Times New Roman"/>
          <w:color w:val="000000"/>
          <w:spacing w:val="-3"/>
          <w:sz w:val="24"/>
          <w:szCs w:val="24"/>
        </w:rPr>
        <w:t xml:space="preserve">pelos relevantes serviços prestados à sociedade de Bom Despacho. </w:t>
      </w:r>
      <w:r>
        <w:rPr>
          <w:rFonts w:ascii="Times New Roman" w:hAnsi="Times New Roman"/>
          <w:sz w:val="24"/>
          <w:szCs w:val="24"/>
        </w:rPr>
        <w:t>Carlos Botelho tem se destacado pela dedicação às causas sociais, liderando com excelência o Rotary Club Arraial e atuando ativamente como voluntário em diversas instituições do município. Sua atuação solidária e seu compromisso com o bem comum são reconhecidos por todos que convivem com seu trabalho. Por sua liderança, espírito colaborativo e contribuição constante ao fortalecimento das ações comunitárias, é justo e necessário que esta Casa Legislativa manifeste seu reconhecimento público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Soares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sz w:val="22"/>
          <w:szCs w:val="22"/>
        </w:rPr>
      </w:pPr>
      <w:r>
        <w:rPr>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i w:val="false"/>
          <w:iCs w:val="false"/>
          <w:caps w:val="false"/>
          <w:smallCaps w:val="false"/>
          <w:color w:val="000000"/>
          <w:spacing w:val="0"/>
          <w:sz w:val="24"/>
          <w:szCs w:val="24"/>
          <w:u w:val="single"/>
        </w:rPr>
        <w:t xml:space="preserve">VEREADOR JOÃO EDUARDO, </w:t>
      </w:r>
      <w:r>
        <w:rPr>
          <w:rFonts w:eastAsia="Microsoft JhengHei" w:ascii="Times New Roman" w:hAnsi="Times New Roman"/>
          <w:b/>
          <w:bCs/>
          <w:i w:val="false"/>
          <w:iCs w:val="false"/>
          <w:caps w:val="false"/>
          <w:smallCaps w:val="false"/>
          <w:color w:val="000000"/>
          <w:spacing w:val="0"/>
          <w:sz w:val="24"/>
          <w:szCs w:val="24"/>
          <w:u w:val="single"/>
        </w:rPr>
        <w:t>Igor Soares, João da Lotação, Eduardo Estruturas, Rodrigo Chapola</w:t>
      </w:r>
    </w:p>
    <w:p>
      <w:pPr>
        <w:pStyle w:val="Normal"/>
        <w:spacing w:lineRule="auto" w:line="276" w:before="0" w:after="0"/>
        <w:jc w:val="both"/>
        <w:rPr/>
      </w:pPr>
      <w:r>
        <w:rPr>
          <w:rFonts w:eastAsia="Microsoft JhengHei" w:ascii="Times New Roman" w:hAnsi="Times New Roman"/>
          <w:b w:val="false"/>
          <w:bCs w:val="false"/>
          <w:i w:val="false"/>
          <w:iCs w:val="false"/>
          <w:caps w:val="false"/>
          <w:smallCaps w:val="false"/>
          <w:color w:val="000000"/>
          <w:spacing w:val="0"/>
          <w:sz w:val="24"/>
          <w:szCs w:val="24"/>
          <w:u w:val="none"/>
        </w:rPr>
        <w:t>4</w:t>
      </w:r>
      <w:r>
        <w:rPr>
          <w:rFonts w:eastAsia="Microsoft JhengHei" w:ascii="Times New Roman" w:hAnsi="Times New Roman"/>
          <w:b w:val="false"/>
          <w:bCs w:val="false"/>
          <w:i w:val="false"/>
          <w:iCs w:val="false"/>
          <w:caps w:val="false"/>
          <w:smallCaps w:val="false"/>
          <w:color w:val="000000"/>
          <w:spacing w:val="0"/>
          <w:sz w:val="24"/>
          <w:szCs w:val="24"/>
          <w:u w:val="none"/>
        </w:rPr>
        <w:t>3</w:t>
      </w:r>
      <w:r>
        <w:rPr>
          <w:rFonts w:eastAsia="Microsoft JhengHei" w:ascii="Times New Roman" w:hAnsi="Times New Roman"/>
          <w:b w:val="false"/>
          <w:bCs w:val="false"/>
          <w:i w:val="false"/>
          <w:iCs w:val="false"/>
          <w:caps w:val="false"/>
          <w:smallCaps w:val="false"/>
          <w:color w:val="000000"/>
          <w:spacing w:val="0"/>
          <w:sz w:val="24"/>
          <w:szCs w:val="24"/>
          <w:u w:val="none"/>
        </w:rPr>
        <w:t xml:space="preserve"> – Requer que seja concedida moção de congratulação </w:t>
      </w:r>
      <w:r>
        <w:rPr>
          <w:rStyle w:val="Strong"/>
          <w:rFonts w:eastAsia="Microsoft JhengHei" w:ascii="Times New Roman" w:hAnsi="Times New Roman"/>
          <w:b w:val="false"/>
          <w:i w:val="false"/>
          <w:iCs w:val="false"/>
          <w:caps w:val="false"/>
          <w:smallCaps w:val="false"/>
          <w:color w:val="000000"/>
          <w:spacing w:val="0"/>
          <w:sz w:val="24"/>
          <w:szCs w:val="24"/>
          <w:u w:val="none"/>
        </w:rPr>
        <w:t xml:space="preserve">ao Capitão Almir Geraldo Campos, em reconhecimento aos relevantes serviços prestados à segurança pública e à população bondespachense. </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Eduardo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sz w:val="22"/>
          <w:szCs w:val="22"/>
        </w:rPr>
      </w:pPr>
      <w:r>
        <w:rPr>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000000"/>
          <w:spacing w:val="0"/>
          <w:sz w:val="24"/>
          <w:szCs w:val="24"/>
          <w:u w:val="single"/>
        </w:rPr>
        <w:t xml:space="preserve">VEREADOR RODRIGO CHAPOLA, </w:t>
      </w:r>
      <w:r>
        <w:rPr>
          <w:rFonts w:eastAsia="Microsoft JhengHei" w:ascii="Times New Roman" w:hAnsi="Times New Roman"/>
          <w:b/>
          <w:bCs w:val="false"/>
          <w:i w:val="false"/>
          <w:iCs w:val="false"/>
          <w:caps w:val="false"/>
          <w:smallCaps w:val="false"/>
          <w:color w:val="000000"/>
          <w:spacing w:val="0"/>
          <w:sz w:val="24"/>
          <w:szCs w:val="24"/>
          <w:u w:val="single"/>
        </w:rPr>
        <w:t>Eltinho, Igor Soares, Eduardo Estruturas , Chibil e Maique</w:t>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000000"/>
          <w:spacing w:val="0"/>
          <w:sz w:val="24"/>
          <w:szCs w:val="24"/>
          <w:u w:val="none"/>
        </w:rPr>
        <w:t>4</w:t>
      </w:r>
      <w:r>
        <w:rPr>
          <w:rFonts w:eastAsia="Microsoft JhengHei" w:ascii="Times New Roman" w:hAnsi="Times New Roman"/>
          <w:b/>
          <w:bCs w:val="false"/>
          <w:i w:val="false"/>
          <w:iCs w:val="false"/>
          <w:caps w:val="false"/>
          <w:smallCaps w:val="false"/>
          <w:color w:val="000000"/>
          <w:spacing w:val="0"/>
          <w:sz w:val="24"/>
          <w:szCs w:val="24"/>
          <w:u w:val="none"/>
        </w:rPr>
        <w:t>4</w:t>
      </w:r>
      <w:r>
        <w:rPr>
          <w:rFonts w:eastAsia="Microsoft JhengHei" w:ascii="Times New Roman" w:hAnsi="Times New Roman"/>
          <w:b/>
          <w:bCs w:val="false"/>
          <w:i w:val="false"/>
          <w:iCs w:val="false"/>
          <w:caps w:val="false"/>
          <w:smallCaps w:val="false"/>
          <w:color w:val="000000"/>
          <w:spacing w:val="0"/>
          <w:sz w:val="24"/>
          <w:szCs w:val="24"/>
          <w:u w:val="none"/>
        </w:rPr>
        <w:t xml:space="preserve"> - </w:t>
      </w:r>
      <w:r>
        <w:rPr>
          <w:rFonts w:eastAsia="Microsoft JhengHei" w:ascii="Times New Roman" w:hAnsi="Times New Roman"/>
          <w:b w:val="false"/>
          <w:bCs w:val="false"/>
          <w:i w:val="false"/>
          <w:iCs w:val="false"/>
          <w:caps w:val="false"/>
          <w:smallCaps w:val="false"/>
          <w:color w:val="000000"/>
          <w:spacing w:val="0"/>
          <w:sz w:val="24"/>
          <w:szCs w:val="24"/>
          <w:u w:val="none"/>
        </w:rPr>
        <w:t xml:space="preserve">Requer que seja concedida uma moção de congratulação aos professores, treinador, auxiliar técnico, diretora e vice diretora da Escola Coronel Robertinho, além dos alunos e atletas que fazem parte dessa instituição de ensino, pela participação e obtenção do título de campeões municipais em 2024 da décima primeira edição dos Jogos Escolares de Bom Despacho (JEBD), no Futsal Módulo I Masculino. Tratam-se dos seguintes homenageados: Guilherme Alex – Guilito (professor e treinador), Bruna Bárbara (professora), Jhonathan Araújo (auxiliar técnico), Zaira Cristina  (diretora), Adriana Araújo (vice-diretora), Carlos Eduardo, Miguel Costa, Bryan Lucas, Davy Gabriel, João Pedro, Davy Lucas, Miguel Henrique, Wesley Gutembergue, Luciano Anthony, Lucas Gabriel e Pedro Henrique (alunos e atletas pertencentes à referida escola). Justificativa: A Escola Estadual Coronel Robertinho foi campeã municipal em 2024 da décima primeira edição dos Jogos Escolares de Bom Despacho (JEBD), no Futsal Módulo I Masculino (alunos/atletas até 14 anos). Essa conquista deu direito a escola para representar o município de Bom Despacho no JEMG (Jogos Escolares de Minas Gerais), em 2025. Esse ano, a microrregional do JEMG aconteceu na cidade de Pará de Minas nos dias 04 à 09 de junho. Foram 17 cidades participantes na competição do Futsal Masculino Módulo I e Bom Despacho, uma vez representada pela Escola Estadual Coronel Robertinho, foi a grande campeã, vencendo na decisão a cidade de Morada Nova de Minas por 3x1. Foi a primeira vez que Bom Despacho conquista uma competição nessa modalidade. A partir do dia 23/06, a Escola Estadual Coronel Robertinho, representando novamente Bom Despacho, terá um novo desafio, ou seja, a disputa da fase Regional do JEMG na cidade de Arcos. Portanto, compreende-se que a presente moção almeja expressar o reconhecimento desta Casa Legislativa a essa vitória obtida por esses alunos e demais representantes da Escola Estadual Coronel Robertinho, </w:t>
      </w:r>
      <w:r>
        <w:rPr>
          <w:rFonts w:eastAsia="Microsoft JhengHei" w:ascii="Times New Roman" w:hAnsi="Times New Roman"/>
          <w:b w:val="false"/>
          <w:bCs/>
          <w:i w:val="false"/>
          <w:iCs w:val="false"/>
          <w:caps w:val="false"/>
          <w:smallCaps w:val="false"/>
          <w:color w:val="000000"/>
          <w:spacing w:val="0"/>
          <w:sz w:val="24"/>
          <w:szCs w:val="24"/>
          <w:u w:val="none"/>
        </w:rPr>
        <w:t>haja vista que estão levando o nome da nossa cidade ao pódio e mostrando a força do esporte local</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Rodrigo Chapola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sz w:val="22"/>
          <w:szCs w:val="22"/>
        </w:rPr>
      </w:pPr>
      <w:r>
        <w:rPr>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000000"/>
          <w:spacing w:val="0"/>
          <w:sz w:val="24"/>
          <w:szCs w:val="24"/>
          <w:u w:val="single"/>
        </w:rPr>
        <w:t xml:space="preserve">VEREADOR ELTINHO, </w:t>
      </w:r>
      <w:r>
        <w:rPr>
          <w:rFonts w:eastAsia="Microsoft JhengHei" w:ascii="Times New Roman" w:hAnsi="Times New Roman"/>
          <w:b/>
          <w:bCs w:val="false"/>
          <w:i w:val="false"/>
          <w:iCs w:val="false"/>
          <w:caps w:val="false"/>
          <w:smallCaps w:val="false"/>
          <w:color w:val="000000"/>
          <w:spacing w:val="0"/>
          <w:sz w:val="24"/>
          <w:szCs w:val="24"/>
          <w:u w:val="single"/>
        </w:rPr>
        <w:t>João da Lotação, Igor Soares, Maique, Rodrigo Chapola, Chibil</w:t>
      </w:r>
    </w:p>
    <w:p>
      <w:pPr>
        <w:pStyle w:val="Normal"/>
        <w:spacing w:lineRule="auto" w:line="276" w:before="0" w:after="0"/>
        <w:jc w:val="both"/>
        <w:rPr/>
      </w:pPr>
      <w:r>
        <w:rPr>
          <w:rFonts w:eastAsia="Microsoft JhengHei" w:ascii="Times New Roman" w:hAnsi="Times New Roman"/>
          <w:b w:val="false"/>
          <w:bCs w:val="false"/>
          <w:i w:val="false"/>
          <w:iCs w:val="false"/>
          <w:caps w:val="false"/>
          <w:smallCaps w:val="false"/>
          <w:color w:val="000000"/>
          <w:spacing w:val="0"/>
          <w:sz w:val="24"/>
          <w:szCs w:val="24"/>
          <w:u w:val="none"/>
        </w:rPr>
        <w:t>4</w:t>
      </w:r>
      <w:r>
        <w:rPr>
          <w:rFonts w:eastAsia="Microsoft JhengHei" w:ascii="Times New Roman" w:hAnsi="Times New Roman"/>
          <w:b w:val="false"/>
          <w:bCs w:val="false"/>
          <w:i w:val="false"/>
          <w:iCs w:val="false"/>
          <w:caps w:val="false"/>
          <w:smallCaps w:val="false"/>
          <w:color w:val="000000"/>
          <w:spacing w:val="0"/>
          <w:sz w:val="24"/>
          <w:szCs w:val="24"/>
          <w:u w:val="none"/>
        </w:rPr>
        <w:t>5</w:t>
      </w:r>
      <w:r>
        <w:rPr>
          <w:rFonts w:eastAsia="Microsoft JhengHei" w:ascii="Times New Roman" w:hAnsi="Times New Roman"/>
          <w:b w:val="false"/>
          <w:bCs w:val="false"/>
          <w:i w:val="false"/>
          <w:iCs w:val="false"/>
          <w:caps w:val="false"/>
          <w:smallCaps w:val="false"/>
          <w:color w:val="000000"/>
          <w:spacing w:val="0"/>
          <w:sz w:val="24"/>
          <w:szCs w:val="24"/>
          <w:u w:val="none"/>
        </w:rPr>
        <w:t xml:space="preserve"> – Requer que seja concedida</w:t>
      </w:r>
      <w:r>
        <w:rPr>
          <w:rFonts w:eastAsia="Microsoft JhengHei" w:ascii="Times New Roman" w:hAnsi="Times New Roman"/>
          <w:b/>
          <w:bCs w:val="false"/>
          <w:i w:val="false"/>
          <w:iCs w:val="false"/>
          <w:caps w:val="false"/>
          <w:smallCaps w:val="false"/>
          <w:color w:val="000000"/>
          <w:spacing w:val="0"/>
          <w:sz w:val="24"/>
          <w:szCs w:val="24"/>
          <w:u w:val="none"/>
        </w:rPr>
        <w:t xml:space="preserve">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Moção de Congratulação ao LEO Clube de Bom Despacho, clube de serviço juvenil vinculado ao Lions Clube, em reconhecimento ao trabalho relevante desenvolvido por seus membros, jovens com idades entre 12 e 30 anos, por meio de projetos sociais. O grupo tem se destacado pela realização de diversas iniciativas, como a recente doação de ovos de Páscoa a mais de 200 crianças de baixa renda de uma escola pública municipal, o apoio ao plantio de mudas de árvores na mata do Batalhão, além de ações solidárias em benefício de crianças em tratamento contra o câncer.</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Eltinho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Style w:val="Strong"/>
          <w:rFonts w:ascii="Times New Roman" w:hAnsi="Times New Roman" w:eastAsia="Microsoft JhengHei"/>
          <w:b/>
          <w:bCs w:val="false"/>
          <w:i w:val="false"/>
          <w:i w:val="false"/>
          <w:iCs w:val="false"/>
          <w:caps w:val="false"/>
          <w:smallCaps w:val="false"/>
          <w:color w:val="000000"/>
          <w:spacing w:val="0"/>
          <w:sz w:val="22"/>
          <w:szCs w:val="22"/>
          <w:u w:val="none"/>
        </w:rPr>
      </w:pPr>
      <w:r>
        <w:rPr>
          <w:rFonts w:eastAsia="Microsoft JhengHei" w:ascii="Times New Roman" w:hAnsi="Times New Roman"/>
          <w:b/>
          <w:bCs w:val="false"/>
          <w:i w:val="false"/>
          <w:iCs w:val="false"/>
          <w:caps w:val="false"/>
          <w:smallCaps w:val="false"/>
          <w:color w:val="000000"/>
          <w:spacing w:val="0"/>
          <w:sz w:val="22"/>
          <w:szCs w:val="22"/>
          <w:u w:val="none"/>
        </w:rPr>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4"/>
          <w:szCs w:val="24"/>
          <w:u w:val="single"/>
        </w:rPr>
        <w:t>VEREADORES ELTINHO E CHIBIL</w:t>
      </w:r>
    </w:p>
    <w:p>
      <w:pPr>
        <w:pStyle w:val="Normal"/>
        <w:spacing w:lineRule="auto" w:line="276" w:before="0" w:after="0"/>
        <w:jc w:val="both"/>
        <w:rPr/>
      </w:pPr>
      <w:r>
        <w:rPr>
          <w:rStyle w:val="Strong"/>
          <w:rFonts w:eastAsia="Microsoft JhengHei" w:ascii="Times New Roman" w:hAnsi="Times New Roman"/>
          <w:b w:val="false"/>
          <w:bCs w:val="false"/>
          <w:i w:val="false"/>
          <w:iCs w:val="false"/>
          <w:caps w:val="false"/>
          <w:smallCaps w:val="false"/>
          <w:color w:val="000000"/>
          <w:spacing w:val="0"/>
          <w:sz w:val="24"/>
          <w:szCs w:val="24"/>
          <w:u w:val="none"/>
        </w:rPr>
        <w:t>4</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6</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 - Requer, a inclusão dos vereadores subscritores no requerimento de n° 30/2025 desta Casa.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JUSTIFICATIVA: Os vereadores subscritores reafirmam a importância dos relevantes serviços prestados pelas instituições mencionadas no anexo do Requerimento nº 30/2025, destacando que, em sua maioria, são frutos de ações voluntárias que merecem reconhecimento por meio de reuniões solenes, nos termos do art. 57, inciso III, do Regimento Interno desta Casa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dos vereadores Eltinho e Chibil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Style w:val="Strong"/>
          <w:rFonts w:ascii="Times New Roman" w:hAnsi="Times New Roman" w:eastAsia="Microsoft JhengHei"/>
          <w:b/>
          <w:bCs w:val="false"/>
          <w:i w:val="false"/>
          <w:i w:val="false"/>
          <w:iCs w:val="false"/>
          <w:caps w:val="false"/>
          <w:smallCaps w:val="false"/>
          <w:color w:val="000000"/>
          <w:spacing w:val="0"/>
          <w:sz w:val="22"/>
          <w:szCs w:val="22"/>
          <w:u w:val="none"/>
        </w:rPr>
      </w:pPr>
      <w:r>
        <w:rPr>
          <w:rFonts w:eastAsia="Microsoft JhengHei" w:ascii="Times New Roman" w:hAnsi="Times New Roman"/>
          <w:b/>
          <w:bCs w:val="false"/>
          <w:i w:val="false"/>
          <w:iCs w:val="false"/>
          <w:caps w:val="false"/>
          <w:smallCaps w:val="false"/>
          <w:color w:val="000000"/>
          <w:spacing w:val="0"/>
          <w:sz w:val="22"/>
          <w:szCs w:val="22"/>
          <w:u w:val="none"/>
        </w:rPr>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4"/>
          <w:szCs w:val="24"/>
          <w:u w:val="single"/>
        </w:rPr>
        <w:t xml:space="preserve">VEREADOR BRENO ORLEANS, </w:t>
      </w:r>
      <w:r>
        <w:rPr>
          <w:rStyle w:val="Strong"/>
          <w:rFonts w:eastAsia="Microsoft JhengHei" w:ascii="Times New Roman" w:hAnsi="Times New Roman"/>
          <w:b/>
          <w:bCs w:val="false"/>
          <w:i w:val="false"/>
          <w:iCs w:val="false"/>
          <w:caps w:val="false"/>
          <w:smallCaps w:val="false"/>
          <w:color w:val="000000"/>
          <w:spacing w:val="0"/>
          <w:sz w:val="24"/>
          <w:szCs w:val="24"/>
          <w:u w:val="single"/>
        </w:rPr>
        <w:t>Igor Soares, João da Lotação, Chibil, Eduardo Estruturas, Rodrigo Chapola, João Eduardo, Eltinho, Maique</w:t>
      </w:r>
    </w:p>
    <w:p>
      <w:pPr>
        <w:pStyle w:val="Normal"/>
        <w:spacing w:lineRule="auto" w:line="276" w:before="0" w:after="0"/>
        <w:jc w:val="both"/>
        <w:rPr/>
      </w:pPr>
      <w:r>
        <w:rPr>
          <w:rStyle w:val="Strong"/>
          <w:rFonts w:eastAsia="Microsoft JhengHei" w:ascii="Times New Roman" w:hAnsi="Times New Roman"/>
          <w:b w:val="false"/>
          <w:bCs w:val="false"/>
          <w:i w:val="false"/>
          <w:iCs w:val="false"/>
          <w:caps w:val="false"/>
          <w:smallCaps w:val="false"/>
          <w:color w:val="000000"/>
          <w:spacing w:val="0"/>
          <w:sz w:val="24"/>
          <w:szCs w:val="24"/>
          <w:u w:val="none"/>
        </w:rPr>
        <w:t>4</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7</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 - Requer que seja concedida uma moção de congratulação aos médicos, Dr. Eduardo da Silva Campos, Dra. Maria Rita Costa Bernardes e Dra. Cora Coralina Silva Gontijo, equipe responsável pela ala Pediátrica da Santa Casa de Bom Despacho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Breno Orleans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PROJETOS EM TRAMITAÇÃO</w:t>
      </w:r>
    </w:p>
    <w:p>
      <w:pPr>
        <w:pStyle w:val="Normal"/>
        <w:widowControl w:val="false"/>
        <w:suppressAutoHyphens w:val="true"/>
        <w:bidi w:val="0"/>
        <w:spacing w:lineRule="auto" w:line="276" w:before="0" w:after="0"/>
        <w:ind w:right="0" w:hanging="0"/>
        <w:jc w:val="both"/>
        <w:textAlignment w:val="baseline"/>
        <w:rPr>
          <w:b/>
          <w:bCs/>
          <w:i w:val="false"/>
          <w:i w:val="false"/>
          <w:iCs w:val="false"/>
          <w:color w:val="000000"/>
          <w:u w:val="single"/>
          <w:shd w:fill="FFFF00" w:val="clear"/>
        </w:rPr>
      </w:pPr>
      <w:r>
        <w:rPr>
          <w:b/>
          <w:bCs/>
          <w:i w:val="false"/>
          <w:iCs w:val="false"/>
          <w:color w:val="000000"/>
          <w:u w:val="single"/>
          <w:shd w:fill="FFFF00" w:val="clear"/>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shd w:fill="FFFF00" w:val="clear"/>
        </w:rPr>
        <w:t>- Projeto de lei complementar 04/2025</w:t>
      </w:r>
      <w:r>
        <w:rPr>
          <w:rFonts w:ascii="Times New Roman" w:hAnsi="Times New Roman"/>
          <w:b w:val="false"/>
          <w:bCs w:val="false"/>
          <w:i w:val="false"/>
          <w:iCs w:val="false"/>
          <w:color w:val="000000"/>
          <w:sz w:val="24"/>
          <w:szCs w:val="24"/>
          <w:u w:val="none"/>
        </w:rPr>
        <w:t xml:space="preserve"> de autoria do chefe do executivo que “Regulamenta a cobrança da dívida ativa tributária e não tributária da Fazenda Pública Municipal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SEM emendas.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PROJETO APROVADO EM PRIMEIRA VOTAÇÃO</w:t>
      </w:r>
      <w:r>
        <w:rPr>
          <w:rFonts w:ascii="Times New Roman" w:hAnsi="Times New Roman"/>
          <w:i w:val="false"/>
          <w:iCs w:val="false"/>
          <w:color w:val="000000"/>
          <w:sz w:val="24"/>
          <w:szCs w:val="24"/>
        </w:rPr>
        <w:tab/>
        <w:tab/>
        <w:tab/>
        <w:tab/>
        <w:tab/>
        <w:tab/>
        <w:tab/>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Dispensa de Interstício: Coloco o pedido de dispensa de interstício de autoria do vereador ______ em votação: </w:t>
      </w:r>
      <w:r>
        <w:rPr>
          <w:rFonts w:ascii="Times New Roman" w:hAnsi="Times New Roman"/>
          <w:b/>
          <w:i w:val="false"/>
          <w:iCs w:val="false"/>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iCs w:val="false"/>
          <w:strike w:val="false"/>
          <w:dstrike w:val="false"/>
          <w:outline w:val="false"/>
          <w:shadow w:val="false"/>
          <w:color w:val="000000"/>
          <w:sz w:val="24"/>
          <w:szCs w:val="24"/>
          <w:u w:val="none"/>
          <w:shd w:fill="auto" w:val="clear"/>
          <w:em w:val="none"/>
        </w:rPr>
        <w:t>PROJETO APROVADO EM PRIMEIRA E SEGUNDA VOTAÇÃO</w:t>
      </w:r>
    </w:p>
    <w:p>
      <w:pPr>
        <w:pStyle w:val="NoSpacing"/>
        <w:spacing w:lineRule="auto" w:line="276"/>
        <w:jc w:val="both"/>
        <w:rPr/>
      </w:pPr>
      <w:r>
        <w:rPr>
          <w:rStyle w:val="Strong"/>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bCs/>
          <w:i w:val="false"/>
          <w:iCs w:val="false"/>
          <w:color w:val="000000"/>
          <w:sz w:val="24"/>
          <w:szCs w:val="24"/>
          <w:u w:val="single"/>
          <w:shd w:fill="FFFF00" w:val="clear"/>
          <w:lang w:eastAsia="pt-BR"/>
        </w:rPr>
        <w:t>- Projeto de Lei 06/2025</w:t>
      </w:r>
      <w:r>
        <w:rPr>
          <w:rFonts w:eastAsia="Times New Roman" w:cs="Times New Roman" w:ascii="Times New Roman" w:hAnsi="Times New Roman"/>
          <w:b w:val="false"/>
          <w:bCs w:val="false"/>
          <w:i w:val="false"/>
          <w:iCs w:val="false"/>
          <w:color w:val="000000"/>
          <w:sz w:val="24"/>
          <w:szCs w:val="24"/>
          <w:u w:val="none"/>
          <w:lang w:eastAsia="pt-BR"/>
        </w:rPr>
        <w:t xml:space="preserve"> de autoria do chefe do executivo que “Autoriza a compensação de multa administrativa e/ou indenizações, que menciona e dá outras providências”.</w:t>
      </w:r>
    </w:p>
    <w:p>
      <w:pPr>
        <w:pStyle w:val="Normal"/>
        <w:spacing w:lineRule="auto" w:line="276"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COM emendas.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as emendas em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EMENDAS APROVADAS OU REPROVADAS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PROJETO APROVADO EM PRIMEIRA VOTAÇÃO</w:t>
      </w:r>
      <w:r>
        <w:rPr>
          <w:rFonts w:ascii="Times New Roman" w:hAnsi="Times New Roman"/>
          <w:i w:val="false"/>
          <w:iCs w:val="false"/>
          <w:color w:val="000000"/>
          <w:sz w:val="24"/>
          <w:szCs w:val="24"/>
        </w:rPr>
        <w:tab/>
        <w:tab/>
        <w:tab/>
        <w:tab/>
        <w:tab/>
        <w:tab/>
        <w:tab/>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Dispensa de Interstício: Coloco o pedido de dispensa de interstício de autoria do vereador ______ em votação: </w:t>
      </w:r>
      <w:r>
        <w:rPr>
          <w:rFonts w:ascii="Times New Roman" w:hAnsi="Times New Roman"/>
          <w:b/>
          <w:i w:val="false"/>
          <w:iCs w:val="false"/>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iCs w:val="false"/>
          <w:strike w:val="false"/>
          <w:dstrike w:val="false"/>
          <w:outline w:val="false"/>
          <w:shadow w:val="false"/>
          <w:color w:val="000000"/>
          <w:sz w:val="24"/>
          <w:szCs w:val="24"/>
          <w:u w:val="none"/>
          <w:shd w:fill="auto" w:val="clear"/>
          <w:em w:val="none"/>
        </w:rPr>
        <w:t>PROJETO APROVADO EM PRIMEIRA E SEGUNDA VOTAÇÃO</w:t>
      </w:r>
    </w:p>
    <w:p>
      <w:pPr>
        <w:pStyle w:val="NoSpacing"/>
        <w:spacing w:lineRule="auto" w:line="276"/>
        <w:jc w:val="both"/>
        <w:rPr/>
      </w:pPr>
      <w:r>
        <w:rPr>
          <w:rStyle w:val="Strong"/>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shd w:fill="FFFF00" w:val="clear"/>
        </w:rPr>
        <w:t>- Projeto de resolução nº13/2025</w:t>
      </w:r>
      <w:r>
        <w:rPr>
          <w:rFonts w:ascii="Times New Roman" w:hAnsi="Times New Roman"/>
          <w:b w:val="false"/>
          <w:bCs w:val="false"/>
          <w:i w:val="false"/>
          <w:iCs w:val="false"/>
          <w:color w:val="000000"/>
          <w:sz w:val="24"/>
          <w:szCs w:val="24"/>
          <w:u w:val="none"/>
        </w:rPr>
        <w:t xml:space="preserve"> de autoria da Comissão de Finanças, Orçamento e Tomada de Contas que “Aprova as contas do município de Bom Despacho/MG relativas ao exercício financeiro de 2023”</w:t>
      </w:r>
    </w:p>
    <w:p>
      <w:pPr>
        <w:pStyle w:val="Normal"/>
        <w:spacing w:lineRule="auto" w:line="276" w:before="0" w:after="0"/>
        <w:ind w:firstLine="708"/>
        <w:jc w:val="both"/>
        <w:rPr>
          <w:b/>
          <w:i w:val="false"/>
          <w:i w:val="false"/>
          <w:iCs w:val="false"/>
          <w:color w:val="000000"/>
        </w:rPr>
      </w:pPr>
      <w:r>
        <w:rPr>
          <w:b/>
          <w:i w:val="false"/>
          <w:iCs w:val="false"/>
          <w:color w:val="000000"/>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iCs w:val="false"/>
          <w:color w:val="000000"/>
          <w:sz w:val="24"/>
          <w:szCs w:val="24"/>
          <w:u w:val="none"/>
        </w:rPr>
        <w:t>PROJETO APROVADO</w:t>
      </w:r>
    </w:p>
    <w:p>
      <w:pPr>
        <w:pStyle w:val="Normal"/>
        <w:spacing w:lineRule="auto" w:line="276" w:before="0" w:after="0"/>
        <w:jc w:val="both"/>
        <w:rPr>
          <w:rFonts w:ascii="Times New Roman" w:hAnsi="Times New Roman"/>
          <w:sz w:val="24"/>
          <w:szCs w:val="24"/>
        </w:rPr>
      </w:pPr>
      <w:r>
        <w:rPr>
          <w:rFonts w:ascii="Times New Roman" w:hAnsi="Times New Roman"/>
          <w:b w:val="false"/>
          <w:bCs w:val="false"/>
          <w:i w:val="false"/>
          <w:iCs w:val="false"/>
          <w:color w:val="000000"/>
          <w:sz w:val="24"/>
          <w:szCs w:val="24"/>
          <w:u w:val="none"/>
        </w:rPr>
        <w:t>_____________________________________________________________________________________</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shd w:fill="FFFF00" w:val="clear"/>
        </w:rPr>
        <w:t xml:space="preserve">- Projeto de lei 36/2025 </w:t>
      </w:r>
      <w:r>
        <w:rPr>
          <w:rFonts w:ascii="Times New Roman" w:hAnsi="Times New Roman"/>
          <w:i w:val="false"/>
          <w:iCs w:val="false"/>
          <w:color w:val="000000"/>
          <w:sz w:val="24"/>
          <w:szCs w:val="24"/>
        </w:rPr>
        <w:t>de autoria do vereador Rodrigo Chapola que “</w:t>
      </w:r>
      <w:r>
        <w:rPr>
          <w:rFonts w:ascii="Times New Roman" w:hAnsi="Times New Roman"/>
          <w:b w:val="false"/>
          <w:bCs w:val="false"/>
          <w:i w:val="false"/>
          <w:iCs w:val="false"/>
          <w:color w:val="000000"/>
          <w:sz w:val="24"/>
          <w:szCs w:val="24"/>
        </w:rPr>
        <w:t>Dispõe sobre a adoção de medidas de estímulo ao desenvolvimento de startups e às atividades de ciência, tecnologia e inovação em Bom Despacho</w:t>
      </w:r>
      <w:r>
        <w:rPr>
          <w:rFonts w:ascii="Times New Roman" w:hAnsi="Times New Roman"/>
          <w:i w:val="false"/>
          <w:iCs w:val="false"/>
          <w:color w:val="000000"/>
          <w:sz w:val="24"/>
          <w:szCs w:val="24"/>
        </w:rPr>
        <w:t>“</w:t>
      </w:r>
    </w:p>
    <w:p>
      <w:pPr>
        <w:pStyle w:val="Normal"/>
        <w:spacing w:lineRule="auto" w:line="276" w:before="0" w:after="0"/>
        <w:ind w:firstLine="708"/>
        <w:jc w:val="both"/>
        <w:rPr>
          <w:b/>
          <w:i w:val="false"/>
          <w:i w:val="false"/>
          <w:iCs w:val="false"/>
          <w:color w:val="000000"/>
        </w:rPr>
      </w:pPr>
      <w:r>
        <w:rPr>
          <w:b/>
          <w:i w:val="false"/>
          <w:iCs w:val="false"/>
          <w:color w:val="000000"/>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iCs w:val="false"/>
          <w:color w:val="000000"/>
          <w:sz w:val="24"/>
          <w:szCs w:val="24"/>
        </w:rPr>
        <w:t>PROJETO APROVADO EM PRIMEIRA e SEGUNDA VOTAÇÃO</w:t>
        <w:tab/>
      </w:r>
      <w:r>
        <w:rPr>
          <w:rFonts w:ascii="Times New Roman" w:hAnsi="Times New Roman"/>
          <w:i w:val="false"/>
          <w:iCs w:val="false"/>
          <w:color w:val="000000"/>
          <w:sz w:val="24"/>
          <w:szCs w:val="24"/>
        </w:rPr>
        <w:tab/>
        <w:tab/>
        <w:tab/>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val="false"/>
          <w:bCs/>
          <w:i w:val="false"/>
          <w:iCs w:val="false"/>
          <w:strike w:val="false"/>
          <w:dstrike w:val="false"/>
          <w:outline w:val="false"/>
          <w:shadow w:val="false"/>
          <w:color w:val="000000"/>
          <w:sz w:val="24"/>
          <w:szCs w:val="24"/>
          <w:u w:val="none"/>
          <w:em w:val="none"/>
          <w:lang w:eastAsia="pt-BR"/>
        </w:rPr>
        <w:t xml:space="preserve">___________________________________________________________________________________ </w:t>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shd w:fill="FFFF00" w:val="clear"/>
        </w:rPr>
        <w:t xml:space="preserve">- Projeto de lei 38/2025 </w:t>
      </w:r>
      <w:r>
        <w:rPr>
          <w:rFonts w:ascii="Times New Roman" w:hAnsi="Times New Roman"/>
          <w:b w:val="false"/>
          <w:bCs w:val="false"/>
          <w:i w:val="false"/>
          <w:iCs w:val="false"/>
          <w:color w:val="000000"/>
          <w:sz w:val="24"/>
          <w:szCs w:val="24"/>
        </w:rPr>
        <w:t>de autoria do vereador Maique que “Regulamenta a distribuição de  medicamento em casa no âmbito do Município de Bom Despacho e dá outras providências”</w:t>
      </w:r>
    </w:p>
    <w:p>
      <w:pPr>
        <w:pStyle w:val="Default"/>
        <w:widowControl w:val="false"/>
        <w:suppressAutoHyphens w:val="true"/>
        <w:bidi w:val="0"/>
        <w:spacing w:lineRule="auto" w:line="276" w:before="0" w:after="0"/>
        <w:ind w:right="0" w:hanging="0"/>
        <w:jc w:val="both"/>
        <w:textAlignment w:val="baseline"/>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iCs w:val="false"/>
          <w:color w:val="000000"/>
          <w:sz w:val="24"/>
          <w:szCs w:val="24"/>
        </w:rPr>
        <w:t>PROJETO APROVADO EM PRIMEIRA e SEGUNDA VOTAÇÃO</w:t>
        <w:tab/>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 w:val="false"/>
          <w:bCs/>
          <w:i w:val="false"/>
          <w:iCs w:val="false"/>
          <w:strike w:val="false"/>
          <w:dstrike w:val="false"/>
          <w:outline w:val="false"/>
          <w:shadow w:val="false"/>
          <w:color w:val="000000"/>
          <w:sz w:val="24"/>
          <w:szCs w:val="24"/>
          <w:u w:val="none"/>
          <w:em w:val="none"/>
          <w:lang w:eastAsia="pt-BR"/>
        </w:rPr>
        <w:t xml:space="preserve">______________________________________________________________________________________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shd w:fill="FFFF00" w:val="clear"/>
        </w:rPr>
        <w:t>- Projeto de lei 42/2025</w:t>
      </w:r>
      <w:r>
        <w:rPr>
          <w:rFonts w:ascii="Times New Roman" w:hAnsi="Times New Roman"/>
          <w:b w:val="false"/>
          <w:bCs w:val="false"/>
          <w:i w:val="false"/>
          <w:iCs w:val="false"/>
          <w:color w:val="000000"/>
          <w:sz w:val="24"/>
          <w:szCs w:val="24"/>
        </w:rPr>
        <w:t xml:space="preserve"> de autoria do vereador Eltinho que “Dá denominação a logradouro público e da outras providencias”</w:t>
      </w:r>
    </w:p>
    <w:p>
      <w:pPr>
        <w:pStyle w:val="Normal"/>
        <w:widowControl w:val="false"/>
        <w:suppressAutoHyphens w:val="true"/>
        <w:bidi w:val="0"/>
        <w:spacing w:lineRule="auto" w:line="276" w:before="0" w:after="0"/>
        <w:ind w:right="0" w:hanging="0"/>
        <w:jc w:val="both"/>
        <w:textAlignment w:val="baseline"/>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iCs w:val="false"/>
          <w:color w:val="000000"/>
          <w:sz w:val="24"/>
          <w:szCs w:val="24"/>
        </w:rPr>
        <w:t>PROJETO APROVADO EM PRIMEIRA e SEGUNDA VOTAÇÃO</w:t>
        <w:tab/>
      </w:r>
      <w:r>
        <w:rPr>
          <w:rFonts w:ascii="Times New Roman" w:hAnsi="Times New Roman"/>
          <w:i w:val="false"/>
          <w:iCs w:val="false"/>
          <w:sz w:val="24"/>
          <w:szCs w:val="24"/>
        </w:rPr>
        <w:tab/>
        <w:tab/>
        <w:tab/>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val="false"/>
          <w:bCs/>
          <w:i w:val="false"/>
          <w:iCs w:val="false"/>
          <w:strike w:val="false"/>
          <w:dstrike w:val="false"/>
          <w:outline w:val="false"/>
          <w:shadow w:val="false"/>
          <w:color w:val="auto"/>
          <w:sz w:val="24"/>
          <w:szCs w:val="24"/>
          <w:u w:val="none"/>
          <w:em w:val="none"/>
          <w:lang w:eastAsia="pt-BR"/>
        </w:rPr>
        <w:t xml:space="preserve">______________________________________________________________________________________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C9211E"/>
          <w:sz w:val="24"/>
          <w:szCs w:val="24"/>
          <w:u w:val="single"/>
          <w:shd w:fill="FFFF00" w:val="clear"/>
        </w:rPr>
        <w:t>TRIBUNA LIVRE: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p>
    <w:p>
      <w:pPr>
        <w:pStyle w:val="NoSpacing"/>
        <w:spacing w:lineRule="auto" w:line="276"/>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17304578"/>
    </w:sdtPr>
    <w:sdtContent>
      <w:p>
        <w:pPr>
          <w:pStyle w:val="Cabealho"/>
          <w:jc w:val="right"/>
          <w:rPr/>
        </w:pPr>
        <w:r>
          <w:rPr/>
          <w:fldChar w:fldCharType="begin"/>
        </w:r>
        <w:r>
          <w:rPr/>
          <w:instrText xml:space="preserve"> PAGE </w:instrText>
        </w:r>
        <w:r>
          <w:rPr/>
          <w:fldChar w:fldCharType="separate"/>
        </w:r>
        <w:r>
          <w:rPr/>
          <w:t>5</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7217</TotalTime>
  <Application>LibreOffice/7.5.4.2$Windows_X86_64 LibreOffice_project/36ccfdc35048b057fd9854c757a8b67ec53977b6</Application>
  <AppVersion>15.0000</AppVersion>
  <Pages>7</Pages>
  <Words>2555</Words>
  <Characters>14755</Characters>
  <CharactersWithSpaces>17295</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2025-06-13T15:42:00Z</dcterms:created>
  <dc:creator>.</dc:creator>
  <dc:description/>
  <dc:language>pt-BR</dc:language>
  <cp:lastModifiedBy/>
  <cp:lastPrinted>2025-06-16T17:16:17Z</cp:lastPrinted>
  <dcterms:modified xsi:type="dcterms:W3CDTF">2025-06-17T12:59:44Z</dcterms:modified>
  <cp:revision>645</cp:revision>
  <dc:subject>Modelo de ofício com informações de formatação</dc:subject>
  <dc:title>PARECER</dc:title>
</cp:coreProperties>
</file>

<file path=docProps/custom.xml><?xml version="1.0" encoding="utf-8"?>
<Properties xmlns="http://schemas.openxmlformats.org/officeDocument/2006/custom-properties" xmlns:vt="http://schemas.openxmlformats.org/officeDocument/2006/docPropsVTypes"/>
</file>