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2ª SESSÃO EXTRAORDINÁRIA DA CÂMARA MUNICIPAL DE BOM DESPACHO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de fevereiro de 2025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none"/>
        </w:rPr>
        <w:t>Ordem do dia:</w:t>
      </w:r>
    </w:p>
    <w:p>
      <w:pPr>
        <w:pStyle w:val="ListParagraph"/>
        <w:numPr>
          <w:ilvl w:val="0"/>
          <w:numId w:val="4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Abertura: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“Sob a proteção de Deus e havendo número regimental, declaro aberta a reunião”. </w:t>
      </w:r>
    </w:p>
    <w:p>
      <w:pPr>
        <w:pStyle w:val="ListParagraph"/>
        <w:numPr>
          <w:ilvl w:val="0"/>
          <w:numId w:val="5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Chamada dos Vereadores – Convido o secretário, vereador Eltinho, para fazer a chamada dos vereadores.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PROJETOS EM TRAMITAÇÃO</w:t>
      </w:r>
    </w:p>
    <w:p>
      <w:pPr>
        <w:pStyle w:val="Normal"/>
        <w:spacing w:before="0" w:after="0"/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  <w:u w:val="single"/>
        </w:rPr>
        <w:t xml:space="preserve">- Projeto de lei 08/2025 (substitutivo ao PL 05/2025) 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de autoria do </w:t>
      </w:r>
      <w:r>
        <w:rPr>
          <w:rFonts w:eastAsia="Times New Roman" w:cs="Times New Roman" w:ascii="Times New Roman" w:hAnsi="Times New Roman"/>
          <w:i w:val="false"/>
          <w:iCs w:val="false"/>
          <w:color w:val="auto"/>
          <w:sz w:val="24"/>
          <w:szCs w:val="24"/>
          <w:lang w:eastAsia="pt-BR"/>
        </w:rPr>
        <w:t>chefe do executivo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que “Autoriza a abertura de crédito adicional especial no orçamento vigente e dá outras providências 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parecer das Comissões P</w:t>
      </w:r>
      <w:r>
        <w:rPr>
          <w:rFonts w:ascii="Times New Roman" w:hAnsi="Times New Roman"/>
          <w:b/>
          <w:sz w:val="24"/>
          <w:szCs w:val="24"/>
        </w:rPr>
        <w:t>ermanentes</w:t>
      </w:r>
      <w:r>
        <w:rPr>
          <w:rFonts w:ascii="Times New Roman" w:hAnsi="Times New Roman"/>
          <w:b/>
          <w:sz w:val="24"/>
          <w:szCs w:val="24"/>
        </w:rPr>
        <w:t xml:space="preserve"> desta Casa foi pela aprovação </w:t>
      </w:r>
      <w:r>
        <w:rPr>
          <w:rFonts w:ascii="Times New Roman" w:hAnsi="Times New Roman"/>
          <w:b/>
          <w:sz w:val="24"/>
          <w:szCs w:val="24"/>
          <w:u w:val="single"/>
        </w:rPr>
        <w:t>SEM</w:t>
      </w:r>
      <w:r>
        <w:rPr>
          <w:rFonts w:ascii="Times New Roman" w:hAnsi="Times New Roman"/>
          <w:b/>
          <w:sz w:val="24"/>
          <w:szCs w:val="24"/>
        </w:rPr>
        <w:t xml:space="preserve"> emendas.</w:t>
      </w:r>
    </w:p>
    <w:p>
      <w:pPr>
        <w:pStyle w:val="Normal"/>
        <w:tabs>
          <w:tab w:val="clear" w:pos="708"/>
          <w:tab w:val="left" w:pos="3690" w:leader="none"/>
        </w:tabs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discussão.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shd w:fill="auto" w:val="clear"/>
        </w:rPr>
        <w:t>Projeto aprovado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u w:val="single"/>
          <w:lang w:eastAsia="pt-BR"/>
        </w:rPr>
        <w:t xml:space="preserve">-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lang w:eastAsia="pt-BR"/>
        </w:rPr>
        <w:t>Proposta de Emenda a Lei Orgânica Municipal nº 60/2025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none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eastAsia="pt-BR"/>
        </w:rPr>
        <w:t>de autoria da mesa diretora que “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  <w:lang w:eastAsia="pt-BR"/>
        </w:rPr>
        <w:t>Altera a redação do art.55 e caput do art.67 da Lei Orgânica Municipal e dá outras providências”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parecer da Comissão Especial foi pela sua APROVAÇÃO sem emenda.</w:t>
      </w:r>
    </w:p>
    <w:p>
      <w:pPr>
        <w:pStyle w:val="Normal"/>
        <w:spacing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a proposta de emenda à lei orgânica em 1ª discussão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a proposta de emenda à lei orgânica em 1ª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  <w:r>
        <w:rPr>
          <w:rFonts w:ascii="Times New Roman" w:hAnsi="Times New Roman"/>
          <w:b/>
          <w:sz w:val="24"/>
          <w:szCs w:val="24"/>
          <w:shd w:fill="FFFF00" w:val="clear"/>
        </w:rPr>
        <w:t>BRENO VOTOU CONTRA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Nos termos do parágrafo 2º do artigo 190 do regimento interno a presente proposta de emenda à Lei Orgânica obedecerá ao interstício mínimo de 10 dias para segunda votação.</w:t>
      </w:r>
    </w:p>
    <w:p>
      <w:pPr>
        <w:pStyle w:val="Normal"/>
        <w:spacing w:before="0" w:after="0"/>
        <w:jc w:val="center"/>
        <w:rPr>
          <w:rFonts w:ascii="Times New Roman" w:hAnsi="Times New Roman" w:eastAsia="Calibri" w:eastAsiaTheme="minorHAnsi"/>
          <w:b/>
          <w:sz w:val="24"/>
          <w:szCs w:val="24"/>
          <w:shd w:fill="auto" w:val="clear"/>
        </w:rPr>
      </w:pPr>
      <w:r>
        <w:rPr>
          <w:rFonts w:eastAsia="Calibri" w:eastAsiaTheme="minorHAnsi" w:ascii="Times New Roman" w:hAnsi="Times New Roman"/>
          <w:b/>
          <w:sz w:val="24"/>
          <w:szCs w:val="24"/>
          <w:shd w:fill="auto" w:val="clear"/>
        </w:rPr>
      </w:r>
    </w:p>
    <w:p>
      <w:pPr>
        <w:pStyle w:val="Normal"/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 w:eastAsiaTheme="minorHAnsi"/>
          <w:b/>
          <w:color w:val="000000"/>
          <w:sz w:val="24"/>
          <w:szCs w:val="24"/>
          <w:shd w:fill="auto" w:val="clear"/>
        </w:rPr>
        <w:t>APROVADO EM PRIMEIRA VOTAÇÃO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u w:val="none"/>
        </w:rPr>
        <w:t>Informo a todos que a Ata da presente Sessão será colocada em discussão na próxima sessão ordinária.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Encerramento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E nada mais havendo a ser discutido, está encerrada a presente sessão.</w:t>
      </w:r>
      <w:r>
        <w:rPr>
          <w:rFonts w:ascii="Times New Roman" w:hAnsi="Times New Roman"/>
          <w:b/>
          <w:sz w:val="24"/>
          <w:szCs w:val="24"/>
        </w:rPr>
        <w:tab/>
      </w:r>
    </w:p>
    <w:sectPr>
      <w:headerReference w:type="default" r:id="rId2"/>
      <w:type w:val="nextPage"/>
      <w:pgSz w:w="11906" w:h="16838"/>
      <w:pgMar w:left="1276" w:right="991" w:gutter="0" w:header="1920" w:top="197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59094316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173bc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uiPriority w:val="20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Fontepargpadro2">
    <w:name w:val="Fonte parág. padrão2"/>
    <w:qFormat/>
    <w:rPr/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Fontepargpadro1">
    <w:name w:val="Fonte parág. padrão1"/>
    <w:qFormat/>
    <w:rPr/>
  </w:style>
  <w:style w:type="character" w:styleId="Internetlink">
    <w:name w:val="Internet link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FootnoteSymbol">
    <w:name w:val="Footnote Symbol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INS">
    <w:name w:val="INS"/>
    <w:qFormat/>
    <w:rPr/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Normal"/>
    <w:qFormat/>
    <w:rsid w:val="00da1874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paragraph" w:styleId="Standard" w:customStyle="1">
    <w:name w:val="Standard"/>
    <w:qFormat/>
    <w:rsid w:val="00da187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aption">
    <w:name w:val="caption"/>
    <w:qFormat/>
    <w:pPr>
      <w:widowControl/>
      <w:suppressAutoHyphens w:val="true"/>
      <w:bidi w:val="0"/>
      <w:spacing w:lineRule="atLeast" w:line="100" w:before="120" w:after="120"/>
      <w:jc w:val="left"/>
    </w:pPr>
    <w:rPr>
      <w:rFonts w:ascii="Times New Roman" w:hAnsi="Times New Roman" w:eastAsia="Times New Roman" w:cs="Mangal"/>
      <w:i/>
      <w:iCs/>
      <w:color w:val="auto"/>
      <w:kern w:val="2"/>
      <w:sz w:val="22"/>
      <w:szCs w:val="22"/>
      <w:lang w:val="pt-BR" w:eastAsia="zh-CN" w:bidi="ar-SA"/>
    </w:rPr>
  </w:style>
  <w:style w:type="paragraph" w:styleId="Ttulo2">
    <w:name w:val="Título2"/>
    <w:qFormat/>
    <w:pPr>
      <w:keepNext w:val="true"/>
      <w:widowControl/>
      <w:suppressAutoHyphens w:val="true"/>
      <w:bidi w:val="0"/>
      <w:spacing w:lineRule="atLeast" w:line="100" w:before="240" w:after="120"/>
      <w:jc w:val="left"/>
    </w:pPr>
    <w:rPr>
      <w:rFonts w:ascii="Arial" w:hAnsi="Arial" w:eastAsia="Microsoft YaHei" w:cs="Mangal"/>
      <w:color w:val="auto"/>
      <w:kern w:val="0"/>
      <w:sz w:val="28"/>
      <w:szCs w:val="28"/>
      <w:lang w:val="pt-BR" w:eastAsia="en-US" w:bidi="ar-SA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Título1"/>
    <w:qFormat/>
    <w:pPr>
      <w:widowControl/>
      <w:suppressAutoHyphens w:val="true"/>
      <w:bidi w:val="0"/>
      <w:spacing w:lineRule="atLeast" w:line="100"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36"/>
      <w:szCs w:val="20"/>
      <w:u w:val="single"/>
      <w:lang w:val="pt-BR" w:eastAsia="en-US" w:bidi="ar-SA"/>
    </w:rPr>
  </w:style>
  <w:style w:type="paragraph" w:styleId="Corpodetexto21">
    <w:name w:val="Corpo de texto 2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t-BR" w:eastAsia="en-US" w:bidi="ar-SA"/>
    </w:rPr>
  </w:style>
  <w:style w:type="paragraph" w:styleId="Corpodetexto31">
    <w:name w:val="Corpo de texto 3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t-BR" w:eastAsia="en-US" w:bidi="ar-SA"/>
    </w:rPr>
  </w:style>
  <w:style w:type="paragraph" w:styleId="Texto1">
    <w:name w:val="texto1"/>
    <w:qFormat/>
    <w:pPr>
      <w:widowControl/>
      <w:suppressAutoHyphens w:val="tru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">
    <w:name w:val="Footnot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rmalivre">
    <w:name w:val="formalivr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extbodyindent">
    <w:name w:val="Text body indent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suppressAutoHyphens w:val="false"/>
      <w:spacing w:lineRule="exact" w:line="246"/>
      <w:ind w:left="200" w:hanging="0"/>
      <w:textAlignment w:val="auto"/>
    </w:pPr>
    <w:rPr>
      <w:rFonts w:eastAsia="Times New Roman" w:cs="Times New Roman"/>
      <w:sz w:val="22"/>
      <w:szCs w:val="22"/>
      <w:lang w:val="pt-PT" w:eastAsia="pt-PT" w:bidi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2DC7-5669-40F8-8760-13C517A7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LibreOffice/7.5.4.2$Windows_X86_64 LibreOffice_project/36ccfdc35048b057fd9854c757a8b67ec53977b6</Application>
  <AppVersion>15.0000</AppVersion>
  <Pages>1</Pages>
  <Words>266</Words>
  <Characters>1520</Characters>
  <CharactersWithSpaces>1765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2025-02-27T15:00:47Z</cp:lastPrinted>
  <dcterms:modified xsi:type="dcterms:W3CDTF">2025-02-27T16:12:04Z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