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15ª SESSÃO ORDINÁRIA DA CÂMARA MUNICIPAL DE BOM DESPACHO5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 de maio  de 2024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Convido a todos para em posição de respeito ouvirmos a execução do Hino Nacional Brasileiro.</w:t>
      </w:r>
    </w:p>
    <w:p>
      <w:pPr>
        <w:pStyle w:val="ListParagraph"/>
        <w:numPr>
          <w:ilvl w:val="0"/>
          <w:numId w:val="9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Coloco em discussão a ata da 14ª Sessão Ordinária da Câmara Municipal de Bom Despacho, lida durante a reunião conjunta das Comissões permanentes desta Casa. ATA APROVADA. </w:t>
      </w:r>
    </w:p>
    <w:p>
      <w:pPr>
        <w:pStyle w:val="ListParagraph"/>
        <w:numPr>
          <w:ilvl w:val="0"/>
          <w:numId w:val="11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Solicito a secretária, Vereadora Sidete Assistente Social, que faça a leitura das correspondências.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PROJETOS APRESENTADOS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lei 21/2024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 autoria da vereadora Keké que “Da denominação a logradouro público”.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 14/2024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de autoria da Vereadora Keke que “Concede Título de Cidadão Honorário a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Luana Cimetta Cançado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15/2024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Keke que “Concede Medalha Coronel Tininho ao Sr. Arthur Mesquita Mello Marques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16/2024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 autoria da Vereadora Keke que “Concede Diploma de Mérito Municipal ao Sr. Fúlvio de Queiroz Cardoso Neto.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17/2024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Keke que “Concede Medalha do Mérito Educacional à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Isabela Fonseca Araújo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 18/2024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Sâmara Diretora que “Concede Título de Cidadão Honorário a Sra. Sônia Maria de Melo Queiroz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19/2024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Sâmara Diretora que “Concede Medalha Coronel Tininho ao Sr Vander André Araújo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20/2024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Sâmara Diretora que “Concede Diploma de Mérito Municipal à Sra. </w:t>
      </w:r>
      <w:r>
        <w:rPr>
          <w:rFonts w:cs="Arial" w:ascii="Times New Roman" w:hAnsi="Times New Roman"/>
          <w:b w:val="false"/>
          <w:bCs w:val="false"/>
          <w:sz w:val="24"/>
          <w:szCs w:val="24"/>
          <w:u w:val="none"/>
        </w:rPr>
        <w:t>Sildete Aparecida de Sousa Silva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21/2024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Sâmara Diretora que “Concede Medalha do Mérito Educacional à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Zeni Aparecida Silva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 22/2024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 autoria da Vereadora Sildete Assistente Social que “Concede Título de Cidadão Honorário a sra. Sâmara Mara Aparecida e Silva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23/2024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Sildete Assistente Social que “Concede Medalha Coronel Tininho ao Sr. Dener José do Couto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24/2024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Sildete Assistente Social que “Concede Diploma de Mérito Municipal à Sra. Gisele Carla Gonçalves Souza.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25/2024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Sildete Assistente Social que “Concede Medalha do Mérito Educacional à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Angelita Simões da Mota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 26/2024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de autoria da Vereadora Paré que “Concede Título de Cidadão Honorário a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Maria Klésia de Oliveira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27/2024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Paré que “Concede Medalha Coronel Tininho a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Celeste Aida Amorim Marques Gontijo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28/2024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Paré que “Concede Diploma de Mérito Municipal ao Sr. </w:t>
      </w:r>
      <w:r>
        <w:rPr>
          <w:rFonts w:eastAsia="Calibri" w:cs="Times New Roman" w:ascii="Times New Roman" w:hAnsi="Times New Roman"/>
          <w:b w:val="false"/>
          <w:bCs w:val="false"/>
          <w:kern w:val="0"/>
          <w:sz w:val="24"/>
          <w:szCs w:val="24"/>
          <w:u w:val="none"/>
          <w:lang w:val="pt-BR" w:eastAsia="en-US" w:bidi="ar-SA"/>
        </w:rPr>
        <w:t>Teodoro José de Oliveira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- Projeto de Resolução 29/2024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Paré que “Concede Medalha do Mérito Educacional à Sra. Sâmara Mara Aparecida e Silva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 30/2024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Vinícius Pedro que “Concede Título de Cidadão Honorário ao sr. Willian Costa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31/2024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de autoria do Vereador Vinícius Pedro que “Concede Medalha Coronel Tininho ao Sr.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Diego Batista Vieira da Silva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32/2024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Vinícius Pedro que “Concede Diploma de Mérito Municipal ao Jovem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Fábio Libério Moura Mota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33/2024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Vinícius Pedro que “Concede Medalha do Mérito Educacional à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Bruna Kelly Camilo Araújo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 34/2024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Marquinho que “Concede Título de Cidadão Honorário ao sr.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Antonio Carlos Leitão da Silva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35/2024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Marquinho que “Concede Medalha Coronel Tininho ao Sr.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André Muniz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36/2024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Marquinho que “Concede Diploma de Mérito Municipal ao Sr.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Edmar Clemente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- Projeto de Resolução 37/2024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Marquinho que “Concede Medalha do Mérito Educacional à Sra. Perla Aparecida Lucas e Silva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 38/2024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Prof. Éder Tipura que “Concede Título de Cidadão Honorário ao sr.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Wenceslau Silva Araújo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39/2024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Prof. Éder Tipura que “Concede Medalha Coronel Tininho ao Sr.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Lucas Eleutério de Assunção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40/2024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de autoria do Vereador Prof. Éder Tipura que “Concede Diploma de Mérito Municipal ao Sr.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Genésio de Melo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- Projeto de Resolução 41/2024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Prof. Éder Tipura que “Concede Medalha do Mérito Educacional ao Sr.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Gelvane de Melo Cardoso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 42/2024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Marcelo Cesário Malucão que “Concede Título de Cidadão Honorário ao sr.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Heleno Maia Santos Marques do Nascimento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43/2024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Marcelo Cesário Malucão que “Concede Medalha Coronel Tininho ao Sr.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Marco Antônio Fernandes de Oliveira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44/2024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de autoria do Vereador Marcelo Cesário Malucão que “Concede Diploma de Mérito Municipal a Sra.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Maria Alice Soares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Resolução 45/2024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de autoria do Vereador Marcelo Cesário Malucão que “Concede Medalha do Mérito Educacional a Sra. Ivone Maria Cardoso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 46/2024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Pastor Alex que “Concede Título de Cidadão Honorário ao sr. Eliézer Paulo Siqueira Silva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47/2024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Pastor Alex que “Concede Medalha Coronel Tininho ao Sr. Bruno Luiz dos Santos Carmo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48/2024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 autoria do Vereador Pastor Alex o que “Concede Diploma de Mérito Municipal ap Sr. Luis André de Souza.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Resolução 49/2024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de autoria do Vereador Pastor Alex que “Concede Medalha do Mérito Educacional a Sra. Fabiana Lilian Borges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projetos serão encaminhados às Comissões competentes para análise e parecer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  <w:t>INDICAÇÕES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465A4"/>
          <w:sz w:val="24"/>
          <w:szCs w:val="24"/>
          <w:u w:val="single"/>
        </w:rPr>
        <w:t>PARÉ, SÂMARA DIRETORA E SILDETE ASSISTENTE SOCIAL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41 - </w:t>
      </w:r>
      <w:r>
        <w:rPr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Indica ao Exmo. Sr. Prefeito Municipal e a secretaria competente, q</w:t>
      </w:r>
      <w:r>
        <w:rPr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ue realize a construção de uma proteção de 80cm de altura na rua Campinas, nas proximidades dos n° 94 e 95 no bairro Novo São José.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42 - </w:t>
      </w:r>
      <w:r>
        <w:rPr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Indica ao Exmo. Sr. Prefeito Municipal e a secretaria competente, q</w:t>
      </w:r>
      <w:r>
        <w:rPr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ue realize reforma estrutural na Biquinha para sanar os vícios de acessibilidade, tornando-a verdadeiramente inclusiva e acessível para todos os membros da comunidade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465A4"/>
          <w:sz w:val="24"/>
          <w:szCs w:val="24"/>
          <w:u w:val="single"/>
        </w:rPr>
        <w:t xml:space="preserve">PARÉ, </w:t>
      </w:r>
      <w:r>
        <w:rPr>
          <w:rFonts w:ascii="Times New Roman" w:hAnsi="Times New Roman"/>
          <w:b/>
          <w:bCs/>
          <w:color w:val="3465A4"/>
          <w:sz w:val="24"/>
          <w:szCs w:val="24"/>
          <w:u w:val="single"/>
        </w:rPr>
        <w:t>Sâmara Diretora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57 - 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 </w:t>
      </w:r>
      <w:r>
        <w:rPr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Requer ao Prefeito Municipal, junto ao órgão competente, que proceda o ligamento de água potável, esgoto e energia elétrica na residência de M. Z. P. S., idosa, residente na Rua Raimundo Cesário, bairro São Bento. </w:t>
      </w:r>
      <w:r>
        <w:rPr>
          <w:rFonts w:eastAsia="Microsoft JhengHe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JUSTIFICATIVA: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pt-BR" w:eastAsia="pt-BR" w:bidi="ar-SA"/>
        </w:rPr>
        <w:t>Esta função está relacionada com o controle parlamentar, isto é, a atividade que o Poder Legislativo e</w:t>
      </w:r>
      <w:r>
        <w:rPr>
          <w:rFonts w:eastAsia="SimSun, 宋体" w:cs="Mang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pt-BR" w:eastAsia="pt-BR" w:bidi="ar-SA"/>
        </w:rPr>
        <w:t xml:space="preserve">xerce para fiscalizar o Executivo e suas ações administrativas, conforme se denota do artigo 31 da Constituição Federal de 1988. Logo, </w:t>
      </w:r>
      <w:r>
        <w:rPr>
          <w:rFonts w:eastAsia="SimSun, 宋体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pt-BR" w:eastAsia="pt-BR" w:bidi="ar-SA"/>
        </w:rPr>
        <w:t>c</w:t>
      </w:r>
      <w:r>
        <w:rPr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>umprindo o dever de fiscalizar, conforme artigo 62, §2º da Lei Orgânica Municipal, com o  presente requerimento, sendo o fornecimento serviço essencial à população e traz dignidade a pessoa humana conforme artigo 1°, inciso III da Constituição Federal de 1988.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58 -  Requer que seja concedida uma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shd w:fill="FFFFFF" w:val="clear"/>
          <w:lang w:eastAsia="pt-BR" w:bidi="ar-SA"/>
        </w:rPr>
        <w:t>moção à Maria de Lourdes Gontijo nascida em 8 de outubro de 1928, e José Delgado Gontijo nascido em três de janeiro de 1923</w:t>
      </w:r>
      <w:r>
        <w:rPr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>. Ambos casados desde 27 de novembro de 1946, têm 10 filhos, sendo eles; José Eustáquio Gontijo, Ana Vilma Gontijo Couto, Maria Célia Gontijo e Silva, Honório Antônio Gontijo, Pedro Vicente Gontijo, Joana D'arc Gontijo de Barros Camilo, Geraldo Sérgio Gontijo, Lúcia Helena Gontijo, José Carlos Gontijo, Silvânia Cardoso Gontijo Costa Longuinho. O casal têm 27 netos e 23 bisnetos. Ambos esbanjam amor e vitalidade, tendo contribuído muito para a população bondespachense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Coloco o requerimento da vereadora Paré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color w:val="5983B0"/>
          <w:sz w:val="24"/>
          <w:szCs w:val="24"/>
          <w:u w:val="single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5983B0"/>
          <w:spacing w:val="0"/>
          <w:sz w:val="24"/>
          <w:szCs w:val="24"/>
          <w:u w:val="single"/>
          <w:shd w:fill="FFFFFF" w:val="clear"/>
          <w:lang w:eastAsia="pt-BR" w:bidi="ar-SA"/>
        </w:rPr>
        <w:t>PROFESSOR ÉDER TIPURA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59 -  Requer que seja concedida uma Moção de Congratulação a ser encaminhada à 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-3"/>
          <w:sz w:val="24"/>
          <w:szCs w:val="24"/>
          <w:shd w:fill="FFFFFF" w:val="clear"/>
          <w:lang w:eastAsia="pt-BR" w:bidi="ar-SA"/>
        </w:rPr>
        <w:t xml:space="preserve">Dilene Soares, em reconhecimento ao seu notável trabalho desenvolvido na Rádio Itatiaia, levando com dedicação e profissionalismo o nome de Bom Despacho a uma das mais importantes emissoras de rádio do estado de Minas Gerais. Justificativa: </w:t>
      </w:r>
      <w:r>
        <w:rPr>
          <w:rFonts w:ascii="Times New Roman" w:hAnsi="Times New Roman"/>
          <w:b w:val="false"/>
          <w:bCs w:val="false"/>
          <w:spacing w:val="-3"/>
          <w:sz w:val="24"/>
          <w:szCs w:val="24"/>
        </w:rPr>
        <w:t xml:space="preserve">Dilene Soares, com sua competência, comprometimento e paixão pela área de Recursos Humanos, tem desempenhado um papel fundamental na gestão e administração de pessoal na Rádio Itatiaia. Seu trabalho é marcado pela eficiência, responsabilidade e excelência, contribuindo significativamente para o desenvolvimento e bem-estar dos colaboradores da emissora.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Através de sua atuação, Dilene tem destacado não apenas sua capacidade profissional, mas também a qualidade dos talentos de Bom Despacho, mostrando que nossa cidade é berço de profissionais altamente qualificados e dedicados. Sua trajetória é motivo de orgulho para todos os cidadãos de Bom Despacho, pois ela representa com dignidade e mérito a nossa comunidade em uma instituição de grande relevância. A presente Moção de Congratulação é, portanto, uma justa homenagem do Poder Legislativo de Bom Despacho à Dilene Soares, por seu empenho e brilhantismo na função de Analista de Administração de Pessoal, que tanto orgulham a nossa cidade. 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-3"/>
          <w:sz w:val="24"/>
          <w:szCs w:val="24"/>
          <w:shd w:fill="FFFFFF" w:val="clear"/>
          <w:lang w:eastAsia="pt-BR" w:bidi="ar-SA"/>
        </w:rPr>
        <w:t>Que esta homenagem sirva de incentivo para que continue trilhando este caminho de sucesso e levando o nome de Bom Despacho a patamares cada vez mais altos.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>Coloco o requerimento do vereador Prof. Éder Tipura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5983B0"/>
          <w:spacing w:val="0"/>
          <w:sz w:val="24"/>
          <w:szCs w:val="24"/>
          <w:u w:val="single"/>
          <w:shd w:fill="FFFFFF" w:val="clear"/>
          <w:lang w:eastAsia="pt-BR" w:bidi="ar-SA"/>
        </w:rPr>
        <w:t xml:space="preserve">SILDETE ASSISTENTE SOCIAL,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5983B0"/>
          <w:spacing w:val="0"/>
          <w:sz w:val="24"/>
          <w:szCs w:val="24"/>
          <w:u w:val="single"/>
          <w:shd w:fill="FFFFFF" w:val="clear"/>
          <w:lang w:eastAsia="pt-BR" w:bidi="ar-SA"/>
        </w:rPr>
        <w:t>Vinícius Pedro, Paré, Sâmara Diretora, Prof. Éder Tipura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/>
          <w:i w:val="false"/>
          <w:iCs/>
          <w:caps w:val="false"/>
          <w:smallCaps w:val="false"/>
          <w:color w:val="212529"/>
          <w:spacing w:val="0"/>
          <w:sz w:val="24"/>
          <w:szCs w:val="24"/>
          <w:shd w:fill="FFFFFF" w:val="clear"/>
          <w:lang w:eastAsia="pt-BR" w:bidi="ar-SA"/>
        </w:rPr>
        <w:t>60 - Requer que seja concedida moção de congratulação a ser encaminhada a todas as Equipes de Saúde e terceirizada da Unidade básica de Saúde (UBS) Divina Tomásia (Rosário I). Ao longo dos anos, vocês têm sido uma fonte constante de apoio, cuidado e compaixão para toda a comunidade. Seja fornecendo cuidados médicos de qualidade, orientações e educação em saúde, ou simplesmente ofertando um sorriso acolhedor.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>Coloco o requerimento da vereadora Sildete Assistente Social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5983B0"/>
          <w:sz w:val="24"/>
          <w:szCs w:val="24"/>
          <w:u w:val="single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5983B0"/>
          <w:spacing w:val="0"/>
          <w:sz w:val="24"/>
          <w:szCs w:val="24"/>
          <w:u w:val="single"/>
          <w:shd w:fill="FFFFFF" w:val="clear"/>
          <w:lang w:eastAsia="pt-BR" w:bidi="ar-SA"/>
        </w:rPr>
        <w:t>PASTOR ALEX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5983B0"/>
          <w:spacing w:val="0"/>
          <w:sz w:val="24"/>
          <w:szCs w:val="24"/>
          <w:u w:val="single"/>
          <w:shd w:fill="FFFFFF" w:val="clear"/>
          <w:lang w:eastAsia="pt-BR" w:bidi="ar-SA"/>
        </w:rPr>
        <w:t xml:space="preserve">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5983B0"/>
          <w:spacing w:val="0"/>
          <w:sz w:val="24"/>
          <w:szCs w:val="24"/>
          <w:u w:val="single"/>
          <w:shd w:fill="FFFFFF" w:val="clear"/>
          <w:lang w:eastAsia="pt-BR" w:bidi="ar-SA"/>
        </w:rPr>
        <w:t>Paré, Sildete Assistente Social, Sâmara Diretora, Prof. Éder Tipura e Vinícius Pedro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61 -  Requer que seja concedida uma 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212529"/>
          <w:spacing w:val="0"/>
          <w:sz w:val="24"/>
          <w:szCs w:val="24"/>
          <w:shd w:fill="FFFFFF" w:val="clear"/>
          <w:lang w:eastAsia="pt-BR" w:bidi="ar-SA"/>
        </w:rPr>
        <w:t>m</w:t>
      </w:r>
      <w:r>
        <w:rPr>
          <w:rFonts w:eastAsia="Microsoft JhengHei" w:cs="Arial" w:ascii="Times New Roman" w:hAnsi="Times New Roman"/>
          <w:b w:val="false"/>
          <w:bCs/>
          <w:i w:val="false"/>
          <w:iCs/>
          <w:caps w:val="false"/>
          <w:smallCaps w:val="false"/>
          <w:color w:val="212529"/>
          <w:spacing w:val="0"/>
          <w:sz w:val="24"/>
          <w:szCs w:val="24"/>
          <w:shd w:fill="FFFFFF" w:val="clear"/>
          <w:lang w:eastAsia="pt-BR" w:bidi="ar-SA"/>
        </w:rPr>
        <w:t>oção de congratulação a ser encaminhada ao servidor desta casa, Sr. Wagner Luiz da Silva Araújo, expressando os sinceros votos de congratulação desta Câmara pelo excepcional desempenho como assessor de comunicação, notadamente na implementação e gestão bem-sucedida do Sistema de Apoio ao Processo Legislativo (SAPL) no ano de 2021. O SAPL, representou um avanço significativo na otimização das atividades parlamentares e administrativas, além de contribuir de maneira substancial para a promoção da transparência desta casa legislativa. Destacamos ainda que o Sr. Wagner Luiz da Silva Araújo, com sua dedicação e profissionalismo, esteve à frente de um feito notável: o escaneamento e a inclusão no SAPL de 90% das leis municipais, sendo algumas datadas de 1976. Seu esforço incansável enriqueceu consideravelmente a base de dados do sistema, ao mesmo tempo em que resgatou, preservou e disponibilizou de forma rápida e acessível uma parte importante e fundamental da história legislativa de nosso município. Em virtude do comprometimento, profissionalismo e competência demonstrados por Wagner Luiz da Silva Araújo, é justo reconhecer e enaltecer sua valiosa contribuição para o aprimoramento desta instituição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>Coloco o requerimento do vereador Pastor Alex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shd w:fill="FFFFFF" w:val="clear"/>
          <w:lang w:eastAsia="pt-BR" w:bidi="ar-SA"/>
        </w:rPr>
        <w:tab/>
        <w:t>Requerimento aprovado.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_______________________________________________________________________________________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Lei complementar 01/2024 </w:t>
      </w:r>
      <w:r>
        <w:rPr>
          <w:rFonts w:ascii="Times New Roman" w:hAnsi="Times New Roman"/>
          <w:b w:val="false"/>
          <w:bCs w:val="false"/>
          <w:sz w:val="24"/>
          <w:szCs w:val="24"/>
        </w:rPr>
        <w:t>de autoria do chefe do executivo que “Altera a Lei Municipal nº 1.950, de 30 de dezembro de 2003 e dá outras providências ”</w:t>
      </w:r>
    </w:p>
    <w:p>
      <w:pPr>
        <w:pStyle w:val="Normal"/>
        <w:spacing w:lineRule="auto" w:line="276" w:before="0" w:after="0"/>
        <w:ind w:firstLine="708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emenda.</w:t>
      </w:r>
    </w:p>
    <w:p>
      <w:pPr>
        <w:pStyle w:val="Normal"/>
        <w:spacing w:lineRule="auto" w:line="276" w:before="0" w:after="0"/>
        <w:ind w:hanging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votação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________________________________________________________________________________________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Palavra Livre: ....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</w:t>
      </w:r>
      <w:bookmarkStart w:id="0" w:name="_Hlk127191409"/>
      <w:r>
        <w:rPr>
          <w:rFonts w:ascii="Times New Roman" w:hAnsi="Times New Roman"/>
          <w:b/>
          <w:color w:val="000000"/>
          <w:sz w:val="24"/>
          <w:szCs w:val="24"/>
        </w:rPr>
        <w:t>ncerramento: E nada mais havendo a ser discutido, está encerrada a presente sessão.</w:t>
      </w:r>
      <w:bookmarkEnd w:id="0"/>
    </w:p>
    <w:sectPr>
      <w:headerReference w:type="default" r:id="rId2"/>
      <w:type w:val="nextPage"/>
      <w:pgSz w:w="11906" w:h="16838"/>
      <w:pgMar w:left="585" w:right="536" w:gutter="0" w:header="300" w:top="810" w:footer="0" w:bottom="3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75677701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1">
    <w:name w:val="selectable-tex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Selectable-text">
    <w:name w:val="selectable-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5885</TotalTime>
  <Application>LibreOffice/7.5.4.2$Windows_X86_64 LibreOffice_project/36ccfdc35048b057fd9854c757a8b67ec53977b6</Application>
  <AppVersion>15.0000</AppVersion>
  <Pages>4</Pages>
  <Words>2042</Words>
  <Characters>11441</Characters>
  <CharactersWithSpaces>13436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2024-05-20T17:30:14Z</cp:lastPrinted>
  <dcterms:modified xsi:type="dcterms:W3CDTF">2024-05-21T11:54:22Z</dcterms:modified>
  <cp:revision>362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