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rFonts w:ascii="Times New Roman" w:hAnsi="Times New Roman"/>
          <w:b/>
          <w:sz w:val="24"/>
          <w:szCs w:val="24"/>
          <w:u w:val="single"/>
        </w:rPr>
        <w:t>1ª SESSÃO ORDINÁRIA DA CÂMARA MUNICIPAL DE BOM DESPACHO</w:t>
      </w:r>
    </w:p>
    <w:p>
      <w:pPr>
        <w:pStyle w:val="Normal"/>
        <w:spacing w:before="0" w:after="0"/>
        <w:jc w:val="center"/>
        <w:rPr>
          <w:rFonts w:ascii="Times New Roman" w:hAnsi="Times New Roman"/>
          <w:sz w:val="24"/>
          <w:szCs w:val="24"/>
        </w:rPr>
      </w:pPr>
      <w:r>
        <w:rPr>
          <w:rFonts w:ascii="Times New Roman" w:hAnsi="Times New Roman"/>
          <w:sz w:val="24"/>
          <w:szCs w:val="24"/>
        </w:rPr>
        <w:t>05 de fevereiro  de 2024</w:t>
      </w:r>
    </w:p>
    <w:p>
      <w:pPr>
        <w:pStyle w:val="Normal"/>
        <w:spacing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5"/>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6"/>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Convido a todos para em posição de respeito ouvirmos a execução do Hino Nacional Brasileiro. </w:t>
      </w:r>
    </w:p>
    <w:p>
      <w:pPr>
        <w:pStyle w:val="ListParagraph"/>
        <w:numPr>
          <w:ilvl w:val="0"/>
          <w:numId w:val="7"/>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Sildete, para fazer a chamada dos vereadores.</w:t>
      </w:r>
    </w:p>
    <w:p>
      <w:pPr>
        <w:pStyle w:val="NoSpacing"/>
        <w:spacing w:lineRule="auto" w:line="276"/>
        <w:jc w:val="both"/>
        <w:rPr>
          <w:rFonts w:ascii="Times New Roman" w:hAnsi="Times New Roman"/>
          <w:color w:val="FF0000"/>
          <w:sz w:val="24"/>
          <w:szCs w:val="24"/>
        </w:rPr>
      </w:pPr>
      <w:r>
        <w:rPr>
          <w:rFonts w:ascii="Times New Roman" w:hAnsi="Times New Roman"/>
          <w:color w:val="FF0000"/>
          <w:sz w:val="24"/>
          <w:szCs w:val="24"/>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lei 01/2024</w:t>
      </w:r>
      <w:r>
        <w:rPr>
          <w:rFonts w:ascii="Times New Roman" w:hAnsi="Times New Roman"/>
          <w:sz w:val="24"/>
          <w:szCs w:val="24"/>
        </w:rPr>
        <w:t xml:space="preserve"> de autoria do chefe do executivo que “Autoriza o município de Bom Despacho a ceder servidor público para a Liga Municipal de Desportos de Bom Despacho – LMDBD e dá outras providências”.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lei 02/2024</w:t>
      </w:r>
      <w:r>
        <w:rPr>
          <w:rFonts w:ascii="Times New Roman" w:hAnsi="Times New Roman"/>
          <w:sz w:val="24"/>
          <w:szCs w:val="24"/>
        </w:rPr>
        <w:t xml:space="preserve"> de autoria do chefe do executivo que “Altera a Lei 2882 de 28 de junho de 2022 e dá outras providencias”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lei 03/2024</w:t>
      </w:r>
      <w:r>
        <w:rPr>
          <w:rFonts w:ascii="Times New Roman" w:hAnsi="Times New Roman"/>
          <w:sz w:val="24"/>
          <w:szCs w:val="24"/>
        </w:rPr>
        <w:t xml:space="preserve"> de autoria do chefe do executivo que “Autoriza a efetuar o remanejamento no orçamento vigente e dá outras providências”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resolução 01/2023</w:t>
      </w:r>
      <w:r>
        <w:rPr>
          <w:rFonts w:ascii="Times New Roman" w:hAnsi="Times New Roman"/>
          <w:sz w:val="24"/>
          <w:szCs w:val="24"/>
        </w:rPr>
        <w:t xml:space="preserve"> de autoria da mesa diretora que “Altera dispositivos da Resolução nº 685 de 13 de dezembro de 2012, Regimento Interno, e dá outras providências.”</w:t>
      </w:r>
    </w:p>
    <w:p>
      <w:pPr>
        <w:pStyle w:val="NoSpacing"/>
        <w:spacing w:lineRule="auto" w:line="276"/>
        <w:jc w:val="both"/>
        <w:rPr>
          <w:rFonts w:ascii="Times New Roman" w:hAnsi="Times New Roman"/>
          <w:b/>
          <w:sz w:val="24"/>
          <w:szCs w:val="24"/>
          <w:u w:val="single"/>
        </w:rPr>
      </w:pPr>
      <w:r>
        <w:rPr>
          <w:rFonts w:ascii="Times New Roman" w:hAnsi="Times New Roman"/>
          <w:b/>
          <w:sz w:val="24"/>
          <w:szCs w:val="24"/>
          <w:u w:val="single"/>
        </w:rPr>
      </w:r>
    </w:p>
    <w:p>
      <w:pPr>
        <w:pStyle w:val="NoSpacing"/>
        <w:spacing w:lineRule="auto" w:line="276"/>
        <w:jc w:val="center"/>
        <w:rPr>
          <w:rFonts w:ascii="Times New Roman" w:hAnsi="Times New Roman"/>
          <w:sz w:val="24"/>
          <w:szCs w:val="24"/>
        </w:rPr>
      </w:pPr>
      <w:r>
        <w:rPr>
          <w:rFonts w:ascii="Times New Roman" w:hAnsi="Times New Roman"/>
          <w:b/>
          <w:sz w:val="24"/>
          <w:szCs w:val="24"/>
          <w:u w:val="single"/>
        </w:rPr>
        <w:t>Os projetos serão encaminhados as comissões competentes para análise e parecer</w:t>
      </w:r>
    </w:p>
    <w:p>
      <w:pPr>
        <w:pStyle w:val="Normal"/>
        <w:spacing w:before="0" w:after="0"/>
        <w:jc w:val="both"/>
        <w:rPr>
          <w:rFonts w:ascii="Times New Roman" w:hAnsi="Times New Roman"/>
          <w:b/>
          <w:color w:val="FF0000"/>
          <w:sz w:val="24"/>
          <w:szCs w:val="24"/>
          <w:u w:val="single"/>
        </w:rPr>
      </w:pPr>
      <w:r>
        <w:rPr>
          <w:rFonts w:ascii="Times New Roman" w:hAnsi="Times New Roman"/>
          <w:b/>
          <w:color w:val="FF0000"/>
          <w:sz w:val="24"/>
          <w:szCs w:val="24"/>
          <w:u w:val="single"/>
        </w:rPr>
      </w:r>
    </w:p>
    <w:p>
      <w:pPr>
        <w:pStyle w:val="Normal"/>
        <w:spacing w:before="0" w:after="0"/>
        <w:jc w:val="center"/>
        <w:rPr>
          <w:rFonts w:ascii="Times New Roman" w:hAnsi="Times New Roman"/>
          <w:b/>
          <w:color w:val="FF0000"/>
          <w:sz w:val="24"/>
          <w:szCs w:val="24"/>
          <w:u w:val="single"/>
        </w:rPr>
      </w:pPr>
      <w:r>
        <w:rPr>
          <w:rFonts w:ascii="Times New Roman" w:hAnsi="Times New Roman"/>
          <w:b/>
          <w:color w:val="FF0000"/>
          <w:sz w:val="24"/>
          <w:szCs w:val="24"/>
          <w:u w:val="single"/>
        </w:rPr>
        <w:t>NOMEAÇÃO DAS COMISSÕES PERMANENTES DESTA CASA PARA O ANO DE 2024</w:t>
      </w:r>
    </w:p>
    <w:p>
      <w:pPr>
        <w:pStyle w:val="Normal"/>
        <w:spacing w:before="0" w:after="0"/>
        <w:jc w:val="both"/>
        <w:rPr>
          <w:rFonts w:ascii="Times New Roman" w:hAnsi="Times New Roman"/>
          <w:b/>
          <w:color w:val="FF0000"/>
          <w:sz w:val="24"/>
          <w:szCs w:val="24"/>
          <w:u w:val="single"/>
        </w:rPr>
      </w:pPr>
      <w:r>
        <w:rPr>
          <w:rFonts w:ascii="Times New Roman" w:hAnsi="Times New Roman"/>
          <w:b/>
          <w:color w:val="FF0000"/>
          <w:sz w:val="24"/>
          <w:szCs w:val="24"/>
          <w:u w:val="single"/>
        </w:rPr>
      </w:r>
    </w:p>
    <w:tbl>
      <w:tblPr>
        <w:tblW w:w="8784"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1479"/>
        <w:gridCol w:w="3310"/>
        <w:gridCol w:w="3995"/>
      </w:tblGrid>
      <w:tr>
        <w:trPr>
          <w:trHeight w:val="390" w:hRule="atLeast"/>
        </w:trPr>
        <w:tc>
          <w:tcPr>
            <w:tcW w:w="8784"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Comissões Permanentes 2024</w:t>
            </w:r>
          </w:p>
        </w:tc>
      </w:tr>
      <w:tr>
        <w:trPr>
          <w:trHeight w:val="300" w:hRule="atLeast"/>
        </w:trPr>
        <w:tc>
          <w:tcPr>
            <w:tcW w:w="8784"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ascii="Times New Roman" w:hAnsi="Times New Roman"/>
                <w:b/>
              </w:rPr>
              <w:t>COMISSÃO DE JUSTIÇA, LEGISLAÇÃO E REDAÇÃO FINAL</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Titulares</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Suplentes</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Presidente</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Paré</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Sildete Assistente Social</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Secretária</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Professor Éder Tipura</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Sâmara Diretora</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Membro</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Pastor Alex</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Keké</w:t>
            </w:r>
          </w:p>
        </w:tc>
      </w:tr>
      <w:tr>
        <w:trPr>
          <w:trHeight w:val="300" w:hRule="atLeast"/>
        </w:trPr>
        <w:tc>
          <w:tcPr>
            <w:tcW w:w="8784"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ascii="Times New Roman" w:hAnsi="Times New Roman"/>
                <w:b/>
              </w:rPr>
              <w:t>COMISSÃO DE SAÚDE, EDUCAÇÃO, SANEAMENTO, E MEIO AMBIENTE</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Presidente</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Sildete Assistente Social</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Sâmara Diretora</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Secretária</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Paré</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Professor Éder Tipura</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Membro</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color w:val="000000"/>
                <w:sz w:val="24"/>
                <w:szCs w:val="24"/>
                <w:lang w:eastAsia="pt-BR"/>
              </w:rPr>
              <w:t>Keké</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color w:val="000000"/>
                <w:sz w:val="24"/>
                <w:szCs w:val="24"/>
                <w:lang w:eastAsia="pt-BR"/>
              </w:rPr>
              <w:t>Marcelo Cesário - Malucão</w:t>
            </w:r>
          </w:p>
        </w:tc>
      </w:tr>
      <w:tr>
        <w:trPr>
          <w:trHeight w:val="300" w:hRule="atLeast"/>
        </w:trPr>
        <w:tc>
          <w:tcPr>
            <w:tcW w:w="8784"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ascii="Times New Roman" w:hAnsi="Times New Roman"/>
                <w:b/>
              </w:rPr>
              <w:t>COMISSÃO DE FINANÇAS, ORÇAMENTO E TOMADA DE CONTAS</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Presidente</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Professor Éder Tipura</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Sildete Assistente Social</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Secretário</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Sâmara Diretora</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Paré</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Membro</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Marquinho</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color w:val="000000"/>
                <w:sz w:val="24"/>
                <w:szCs w:val="24"/>
                <w:lang w:eastAsia="pt-BR"/>
              </w:rPr>
              <w:t>Marcelo Cesário - Malucão</w:t>
            </w:r>
          </w:p>
        </w:tc>
      </w:tr>
      <w:tr>
        <w:trPr>
          <w:trHeight w:val="300" w:hRule="atLeast"/>
        </w:trPr>
        <w:tc>
          <w:tcPr>
            <w:tcW w:w="8784"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ascii="Times New Roman" w:hAnsi="Times New Roman"/>
                <w:b/>
              </w:rPr>
              <w:t>COMISSÃO DE ADMINISTRAÇÃO, OBRAS, TRÂNSITO E SERVIÇOS PÚBLICOS</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Presidente</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Sâmara Diretora</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Sildete Assistente Social</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sz w:val="24"/>
                <w:szCs w:val="24"/>
                <w:lang w:eastAsia="pt-BR"/>
              </w:rPr>
            </w:pPr>
            <w:r>
              <w:rPr>
                <w:rFonts w:eastAsia="Times New Roman" w:ascii="Times New Roman" w:hAnsi="Times New Roman"/>
                <w:b/>
                <w:bCs/>
                <w:sz w:val="24"/>
                <w:szCs w:val="24"/>
                <w:lang w:eastAsia="pt-BR"/>
              </w:rPr>
              <w:t>Secretária</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Professor Éder Tipura</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sz w:val="24"/>
                <w:szCs w:val="24"/>
                <w:lang w:eastAsia="pt-BR"/>
              </w:rPr>
              <w:t>Paré</w:t>
            </w:r>
          </w:p>
        </w:tc>
      </w:tr>
      <w:tr>
        <w:trPr>
          <w:trHeight w:val="300" w:hRule="atLeast"/>
        </w:trPr>
        <w:tc>
          <w:tcPr>
            <w:tcW w:w="147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b/>
                <w:bCs/>
                <w:color w:val="000000"/>
                <w:sz w:val="24"/>
                <w:szCs w:val="24"/>
                <w:lang w:eastAsia="pt-BR"/>
              </w:rPr>
            </w:pPr>
            <w:r>
              <w:rPr>
                <w:rFonts w:eastAsia="Times New Roman" w:ascii="Times New Roman" w:hAnsi="Times New Roman"/>
                <w:b/>
                <w:bCs/>
                <w:color w:val="000000"/>
                <w:sz w:val="24"/>
                <w:szCs w:val="24"/>
                <w:lang w:eastAsia="pt-BR"/>
              </w:rPr>
              <w:t>Membro</w:t>
            </w:r>
          </w:p>
        </w:tc>
        <w:tc>
          <w:tcPr>
            <w:tcW w:w="3310"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sz w:val="24"/>
                <w:szCs w:val="24"/>
                <w:lang w:eastAsia="pt-BR"/>
              </w:rPr>
            </w:pPr>
            <w:r>
              <w:rPr>
                <w:rFonts w:eastAsia="Times New Roman" w:ascii="Times New Roman" w:hAnsi="Times New Roman"/>
                <w:color w:val="000000"/>
                <w:sz w:val="24"/>
                <w:szCs w:val="24"/>
                <w:lang w:eastAsia="pt-BR"/>
              </w:rPr>
              <w:t>Marcelo Cesário - Malucão</w:t>
            </w:r>
          </w:p>
        </w:tc>
        <w:tc>
          <w:tcPr>
            <w:tcW w:w="3995" w:type="dxa"/>
            <w:tcBorders>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Keké</w:t>
            </w:r>
          </w:p>
        </w:tc>
      </w:tr>
    </w:tbl>
    <w:p>
      <w:pPr>
        <w:pStyle w:val="Normal"/>
        <w:spacing w:before="0" w:after="0"/>
        <w:jc w:val="both"/>
        <w:rPr>
          <w:rFonts w:ascii="Times New Roman" w:hAnsi="Times New Roman"/>
          <w:b/>
          <w:color w:val="FF0000"/>
          <w:sz w:val="24"/>
          <w:szCs w:val="24"/>
          <w:u w:val="single"/>
        </w:rPr>
      </w:pPr>
      <w:r>
        <w:rPr>
          <w:rFonts w:ascii="Times New Roman" w:hAnsi="Times New Roman"/>
          <w:b/>
          <w:color w:val="FF0000"/>
          <w:sz w:val="24"/>
          <w:szCs w:val="24"/>
          <w:u w:val="single"/>
        </w:rPr>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Nomeação da Comissão organizadora das solenidades de entrega do prêmio mulher destaque e demais solenidade no ano de 2024, composta pelos seguintes vereadores e servidores:</w:t>
      </w:r>
    </w:p>
    <w:p>
      <w:pPr>
        <w:pStyle w:val="Normal"/>
        <w:spacing w:before="0" w:after="0"/>
        <w:jc w:val="both"/>
        <w:rPr>
          <w:rFonts w:ascii="Times New Roman" w:hAnsi="Times New Roman"/>
          <w:b/>
          <w:color w:val="FF0000"/>
          <w:sz w:val="24"/>
          <w:szCs w:val="24"/>
          <w:u w:val="single"/>
        </w:rPr>
      </w:pPr>
      <w:r>
        <w:rPr>
          <w:rFonts w:ascii="Times New Roman" w:hAnsi="Times New Roman"/>
          <w:b/>
          <w:color w:val="FF0000"/>
          <w:sz w:val="24"/>
          <w:szCs w:val="24"/>
          <w:u w:val="single"/>
        </w:rPr>
      </w:r>
    </w:p>
    <w:p>
      <w:pPr>
        <w:pStyle w:val="Normal"/>
        <w:spacing w:before="0" w:after="0"/>
        <w:jc w:val="both"/>
        <w:rPr>
          <w:rFonts w:ascii="Times New Roman" w:hAnsi="Times New Roman"/>
          <w:sz w:val="24"/>
          <w:szCs w:val="24"/>
        </w:rPr>
      </w:pPr>
      <w:r>
        <w:rPr>
          <w:rFonts w:ascii="Times New Roman" w:hAnsi="Times New Roman"/>
          <w:b/>
          <w:bCs/>
          <w:sz w:val="24"/>
          <w:szCs w:val="24"/>
          <w:u w:val="single"/>
        </w:rPr>
        <w:t>Vereadoras:</w:t>
      </w:r>
      <w:r>
        <w:rPr>
          <w:rFonts w:ascii="Times New Roman" w:hAnsi="Times New Roman"/>
          <w:sz w:val="24"/>
          <w:szCs w:val="24"/>
        </w:rPr>
        <w:t xml:space="preserve"> Sildete Asistente Social, Keké e Professor Éder Tipura</w:t>
      </w:r>
    </w:p>
    <w:p>
      <w:pPr>
        <w:pStyle w:val="Normal"/>
        <w:spacing w:before="0" w:after="0"/>
        <w:jc w:val="both"/>
        <w:rPr>
          <w:rFonts w:ascii="Times New Roman" w:hAnsi="Times New Roman"/>
          <w:sz w:val="24"/>
          <w:szCs w:val="24"/>
        </w:rPr>
      </w:pPr>
      <w:r>
        <w:rPr>
          <w:rFonts w:ascii="Times New Roman" w:hAnsi="Times New Roman"/>
          <w:b/>
          <w:bCs/>
          <w:sz w:val="24"/>
          <w:szCs w:val="24"/>
          <w:u w:val="single"/>
        </w:rPr>
        <w:t xml:space="preserve">Servidores: </w:t>
      </w:r>
      <w:r>
        <w:rPr>
          <w:rFonts w:ascii="Times New Roman" w:hAnsi="Times New Roman"/>
          <w:sz w:val="24"/>
          <w:szCs w:val="24"/>
        </w:rPr>
        <w:t>Bruno Luiz dos Santos Carmo, Conceição Perpétura Guimarães Correia e Wagner Luis Silva Araújo</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color w:val="FF0000"/>
          <w:sz w:val="24"/>
          <w:szCs w:val="24"/>
          <w:u w:val="single"/>
        </w:rPr>
      </w:pPr>
      <w:r>
        <w:rPr>
          <w:rFonts w:ascii="Times New Roman" w:hAnsi="Times New Roman"/>
          <w:b/>
          <w:color w:val="FF0000"/>
          <w:sz w:val="24"/>
          <w:szCs w:val="24"/>
          <w:u w:val="single"/>
        </w:rPr>
        <w:t>Fica nomeado o Conselho de Ética e Decoro Parlamentar da Câmara Municipal de Bom Despacho, de acordo com a Resolução nº685-A/2012, composta pelos seguintes vereadores:</w:t>
      </w:r>
    </w:p>
    <w:p>
      <w:pPr>
        <w:pStyle w:val="Normal"/>
        <w:spacing w:before="0" w:after="0"/>
        <w:jc w:val="both"/>
        <w:rPr>
          <w:rFonts w:ascii="Times New Roman" w:hAnsi="Times New Roman"/>
          <w:sz w:val="24"/>
          <w:szCs w:val="24"/>
        </w:rPr>
      </w:pPr>
      <w:r>
        <w:rPr>
          <w:rFonts w:ascii="Times New Roman" w:hAnsi="Times New Roman"/>
          <w:sz w:val="24"/>
          <w:szCs w:val="24"/>
          <w:u w:val="single"/>
        </w:rPr>
        <w:t xml:space="preserve">Presidente: </w:t>
      </w:r>
      <w:r>
        <w:rPr>
          <w:rFonts w:ascii="Times New Roman" w:hAnsi="Times New Roman"/>
          <w:sz w:val="24"/>
          <w:szCs w:val="24"/>
        </w:rPr>
        <w:t>Vereador Prof. Éder Tipura</w:t>
      </w:r>
    </w:p>
    <w:p>
      <w:pPr>
        <w:pStyle w:val="Normal"/>
        <w:spacing w:before="0" w:after="0"/>
        <w:jc w:val="both"/>
        <w:rPr>
          <w:rFonts w:ascii="Times New Roman" w:hAnsi="Times New Roman"/>
          <w:sz w:val="24"/>
          <w:szCs w:val="24"/>
        </w:rPr>
      </w:pPr>
      <w:r>
        <w:rPr>
          <w:rFonts w:ascii="Times New Roman" w:hAnsi="Times New Roman"/>
          <w:sz w:val="24"/>
          <w:szCs w:val="24"/>
          <w:u w:val="single"/>
        </w:rPr>
        <w:t xml:space="preserve">Secretária: </w:t>
      </w:r>
      <w:r>
        <w:rPr>
          <w:rFonts w:ascii="Times New Roman" w:hAnsi="Times New Roman"/>
          <w:sz w:val="24"/>
          <w:szCs w:val="24"/>
        </w:rPr>
        <w:t xml:space="preserve">Vereadora Sildete Assistente Social </w:t>
      </w:r>
    </w:p>
    <w:p>
      <w:pPr>
        <w:pStyle w:val="Normal"/>
        <w:spacing w:before="0" w:after="0"/>
        <w:jc w:val="both"/>
        <w:rPr>
          <w:rFonts w:ascii="Times New Roman" w:hAnsi="Times New Roman"/>
          <w:sz w:val="24"/>
          <w:szCs w:val="24"/>
        </w:rPr>
      </w:pPr>
      <w:r>
        <w:rPr>
          <w:rFonts w:ascii="Times New Roman" w:hAnsi="Times New Roman"/>
          <w:sz w:val="24"/>
          <w:szCs w:val="24"/>
          <w:u w:val="single"/>
        </w:rPr>
        <w:t xml:space="preserve">Membro: </w:t>
      </w:r>
      <w:r>
        <w:rPr>
          <w:rFonts w:ascii="Times New Roman" w:hAnsi="Times New Roman"/>
          <w:sz w:val="24"/>
          <w:szCs w:val="24"/>
        </w:rPr>
        <w:t>Vereador Pastor Alex</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u w:val="single"/>
        </w:rPr>
        <w:t xml:space="preserve">Suplente do Presidente: </w:t>
      </w:r>
      <w:r>
        <w:rPr>
          <w:rFonts w:ascii="Times New Roman" w:hAnsi="Times New Roman"/>
          <w:u w:val="none"/>
        </w:rPr>
        <w:t>Vereadora Paré</w:t>
      </w:r>
    </w:p>
    <w:p>
      <w:pPr>
        <w:pStyle w:val="Normal"/>
        <w:spacing w:before="0" w:after="0"/>
        <w:jc w:val="both"/>
        <w:rPr>
          <w:rFonts w:ascii="Times New Roman" w:hAnsi="Times New Roman"/>
          <w:sz w:val="24"/>
          <w:szCs w:val="24"/>
        </w:rPr>
      </w:pPr>
      <w:r>
        <w:rPr>
          <w:rFonts w:ascii="Times New Roman" w:hAnsi="Times New Roman"/>
          <w:u w:val="single"/>
        </w:rPr>
        <w:t xml:space="preserve">Suplente da secretária: </w:t>
      </w:r>
      <w:r>
        <w:rPr>
          <w:rFonts w:ascii="Times New Roman" w:hAnsi="Times New Roman"/>
          <w:u w:val="none"/>
        </w:rPr>
        <w:t>Marquinho</w:t>
      </w:r>
    </w:p>
    <w:p>
      <w:pPr>
        <w:pStyle w:val="Normal"/>
        <w:spacing w:before="0" w:after="0"/>
        <w:jc w:val="both"/>
        <w:rPr>
          <w:rFonts w:ascii="Times New Roman" w:hAnsi="Times New Roman"/>
          <w:sz w:val="24"/>
          <w:szCs w:val="24"/>
        </w:rPr>
      </w:pPr>
      <w:r>
        <w:rPr>
          <w:rFonts w:ascii="Times New Roman" w:hAnsi="Times New Roman"/>
          <w:u w:val="single"/>
        </w:rPr>
        <w:t xml:space="preserve">Suplente do membro: </w:t>
      </w:r>
      <w:r>
        <w:rPr>
          <w:rFonts w:ascii="Times New Roman" w:hAnsi="Times New Roman"/>
          <w:u w:val="none"/>
        </w:rPr>
        <w:t>Marcelo Cesário Malucão</w:t>
      </w:r>
    </w:p>
    <w:p>
      <w:pPr>
        <w:pStyle w:val="Normal"/>
        <w:spacing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 xml:space="preserve">INDICAÇÕES </w:t>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SÂMARA DIRETORA, SILDETE ASSISTENTE SOCIAL E PARÉ</w:t>
      </w:r>
    </w:p>
    <w:p>
      <w:pPr>
        <w:pStyle w:val="Normal"/>
        <w:spacing w:before="0" w:after="0"/>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olor w:val="000000"/>
          <w:sz w:val="24"/>
          <w:szCs w:val="24"/>
          <w:u w:val="none"/>
        </w:rPr>
        <w:t>01 – Indica ao Secretário de Obras e de Meio Ambiente q</w:t>
      </w:r>
      <w:r>
        <w:rPr>
          <w:rFonts w:ascii="Times New Roman" w:hAnsi="Times New Roman"/>
          <w:i w:val="false"/>
          <w:iCs w:val="false"/>
          <w:color w:val="000000"/>
          <w:spacing w:val="-3"/>
          <w:sz w:val="24"/>
          <w:szCs w:val="24"/>
        </w:rPr>
        <w:t xml:space="preserve">ue notifique o proprietário do lote com a seguinte localização: </w:t>
      </w:r>
      <w:r>
        <w:rPr>
          <w:rFonts w:ascii="Times New Roman" w:hAnsi="Times New Roman"/>
          <w:b w:val="false"/>
          <w:bCs w:val="false"/>
          <w:i w:val="false"/>
          <w:iCs w:val="false"/>
          <w:color w:val="000000"/>
          <w:spacing w:val="-3"/>
          <w:sz w:val="24"/>
          <w:szCs w:val="24"/>
          <w:u w:val="none"/>
        </w:rPr>
        <w:t>Av. Vivalde Brandão – próximo ao nº 1125  –  Bairro: Jardim América.</w:t>
      </w:r>
    </w:p>
    <w:p>
      <w:pPr>
        <w:pStyle w:val="Normal"/>
        <w:spacing w:before="0" w:after="0"/>
        <w:jc w:val="both"/>
        <w:rPr>
          <w:b w:val="false"/>
          <w:bCs w:val="false"/>
          <w:spacing w:val="-3"/>
          <w:u w:val="none"/>
        </w:rPr>
      </w:pPr>
      <w:r>
        <w:rPr>
          <w:b w:val="false"/>
          <w:bCs w:val="false"/>
          <w:spacing w:val="-3"/>
          <w:u w:val="none"/>
        </w:rPr>
      </w:r>
    </w:p>
    <w:p>
      <w:pPr>
        <w:pStyle w:val="Normal"/>
        <w:spacing w:before="0" w:after="0"/>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olor w:val="000000"/>
          <w:spacing w:val="-3"/>
          <w:sz w:val="24"/>
          <w:szCs w:val="24"/>
          <w:u w:val="none"/>
        </w:rPr>
        <w:t xml:space="preserve">02 – Indica ao Prefeito Municipal que verifique a possibilidade de designar uma “Casa de Apoio” nas imediações da Santa Casa para os acompanhantes dos pacientes da região que vem até Bom Despacho/MG para a realização de exames, consultas, utilização da Hemodiálise e cirurgias, e não possuem um local apropriado para as necessidades básicas (alimentação, banheiro, descanso, etc). </w:t>
      </w:r>
    </w:p>
    <w:p>
      <w:pPr>
        <w:pStyle w:val="Normal"/>
        <w:spacing w:before="0" w:after="0"/>
        <w:jc w:val="both"/>
        <w:rPr>
          <w:b w:val="false"/>
          <w:bCs w:val="false"/>
          <w:spacing w:val="-3"/>
          <w:u w:val="none"/>
        </w:rPr>
      </w:pPr>
      <w:r>
        <w:rPr>
          <w:b w:val="false"/>
          <w:bCs w:val="false"/>
          <w:spacing w:val="-3"/>
          <w:u w:val="none"/>
        </w:rPr>
      </w:r>
    </w:p>
    <w:p>
      <w:pPr>
        <w:pStyle w:val="Normal"/>
        <w:spacing w:before="0" w:after="0"/>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olor w:val="000000"/>
          <w:spacing w:val="-3"/>
          <w:sz w:val="24"/>
          <w:szCs w:val="24"/>
          <w:u w:val="none"/>
        </w:rPr>
        <w:t xml:space="preserve">03 - </w:t>
      </w:r>
      <w:r>
        <w:rPr>
          <w:rFonts w:ascii="Times New Roman" w:hAnsi="Times New Roman"/>
          <w:b w:val="false"/>
          <w:i w:val="false"/>
          <w:iCs w:val="false"/>
          <w:caps w:val="false"/>
          <w:smallCaps w:val="false"/>
          <w:color w:val="000000"/>
          <w:spacing w:val="0"/>
          <w:sz w:val="24"/>
          <w:szCs w:val="24"/>
        </w:rPr>
        <w:t xml:space="preserve">Indica ao Diretor da CEMIG que proceda a implantação de iluminação residencial na Rua B, nº 10 na Comunidade da Garça (Zona Rural). </w:t>
      </w:r>
    </w:p>
    <w:p>
      <w:pPr>
        <w:pStyle w:val="Normal"/>
        <w:spacing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before="0" w:after="0"/>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aps w:val="false"/>
          <w:smallCaps w:val="false"/>
          <w:color w:val="000000"/>
          <w:spacing w:val="0"/>
          <w:sz w:val="24"/>
          <w:szCs w:val="24"/>
          <w:u w:val="none"/>
        </w:rPr>
        <w:t xml:space="preserve">04 Indica à Secretaria de Obras que proceda a implantação de iluminação pública na Avenida Dr. Roberto de Melo Queiroz, nº 3740, bairro São Bento (antigo Rosário II). </w:t>
      </w:r>
    </w:p>
    <w:p>
      <w:pPr>
        <w:pStyle w:val="Normal"/>
        <w:spacing w:before="0" w:after="0"/>
        <w:jc w:val="both"/>
        <w:rPr>
          <w:b w:val="false"/>
          <w:bCs w:val="false"/>
          <w:i/>
          <w:i/>
          <w:spacing w:val="-3"/>
          <w:u w:val="none"/>
        </w:rPr>
      </w:pPr>
      <w:r>
        <w:rPr>
          <w:b w:val="false"/>
          <w:bCs w:val="false"/>
          <w:i/>
          <w:spacing w:val="-3"/>
          <w:u w:val="none"/>
        </w:rPr>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bCs/>
          <w:i w:val="false"/>
          <w:iCs w:val="false"/>
          <w:color w:val="000000"/>
          <w:spacing w:val="-3"/>
          <w:sz w:val="24"/>
          <w:szCs w:val="24"/>
          <w:u w:val="single"/>
        </w:rPr>
        <w:t>PROF. ÉDER TIPURA</w:t>
      </w:r>
    </w:p>
    <w:p>
      <w:pPr>
        <w:pStyle w:val="Normal"/>
        <w:spacing w:before="0" w:after="0"/>
        <w:jc w:val="both"/>
        <w:rPr>
          <w:rFonts w:ascii="Times New Roman" w:hAnsi="Times New Roman"/>
          <w:i w:val="false"/>
          <w:i w:val="false"/>
          <w:iCs w:val="false"/>
          <w:color w:val="000000"/>
          <w:sz w:val="24"/>
          <w:szCs w:val="24"/>
          <w:u w:val="none"/>
        </w:rPr>
      </w:pPr>
      <w:r>
        <w:rPr>
          <w:rFonts w:eastAsia="Microsoft JhengHei" w:ascii="Times New Roman" w:hAnsi="Times New Roman"/>
          <w:b/>
          <w:bCs/>
          <w:i w:val="false"/>
          <w:iCs w:val="false"/>
          <w:color w:val="000000"/>
          <w:spacing w:val="-3"/>
          <w:sz w:val="24"/>
          <w:szCs w:val="24"/>
          <w:u w:val="none"/>
        </w:rPr>
        <w:t xml:space="preserve">05 – </w:t>
      </w:r>
      <w:r>
        <w:rPr>
          <w:rFonts w:eastAsia="Microsoft JhengHei" w:ascii="Times New Roman" w:hAnsi="Times New Roman"/>
          <w:b w:val="false"/>
          <w:bCs/>
          <w:i w:val="false"/>
          <w:iCs w:val="false"/>
          <w:caps w:val="false"/>
          <w:smallCaps w:val="false"/>
          <w:color w:val="000000"/>
          <w:spacing w:val="0"/>
          <w:sz w:val="24"/>
          <w:szCs w:val="24"/>
          <w:u w:val="none"/>
        </w:rPr>
        <w:t>Indica ao Exmo. Sr. Prefeito Municipal que determine ao setor competente a realização da limpeza e capina dos terrenos localizados, na Rua Antônio Tavares esquina com a Rua Maria Úna bem como a notificação dos proprietários.</w:t>
      </w:r>
      <w:r>
        <w:rPr>
          <w:rFonts w:eastAsia="Microsoft JhengHei" w:ascii="Times New Roman" w:hAnsi="Times New Roman"/>
          <w:b/>
          <w:bCs/>
          <w:i w:val="false"/>
          <w:iCs w:val="false"/>
          <w:color w:val="000000"/>
          <w:spacing w:val="-3"/>
          <w:sz w:val="24"/>
          <w:szCs w:val="24"/>
          <w:u w:val="none"/>
        </w:rPr>
        <w:t xml:space="preserve"> </w:t>
      </w:r>
    </w:p>
    <w:p>
      <w:pPr>
        <w:pStyle w:val="Normal"/>
        <w:spacing w:before="0" w:after="0"/>
        <w:jc w:val="both"/>
        <w:rPr>
          <w:rFonts w:ascii="Times New Roman" w:hAnsi="Times New Roman"/>
          <w:i w:val="false"/>
          <w:i w:val="false"/>
          <w:iCs w:val="false"/>
          <w:color w:val="000000"/>
          <w:sz w:val="24"/>
          <w:szCs w:val="24"/>
          <w:u w:val="none"/>
        </w:rPr>
      </w:pPr>
      <w:r>
        <w:rPr>
          <w:rFonts w:ascii="Times New Roman" w:hAnsi="Times New Roman"/>
          <w:i w:val="false"/>
          <w:iCs w:val="false"/>
          <w:color w:val="000000"/>
          <w:sz w:val="24"/>
          <w:szCs w:val="24"/>
          <w:u w:val="none"/>
        </w:rPr>
      </w:r>
    </w:p>
    <w:p>
      <w:pPr>
        <w:pStyle w:val="Normal"/>
        <w:spacing w:before="0" w:after="0"/>
        <w:jc w:val="both"/>
        <w:rPr>
          <w:rFonts w:ascii="Times New Roman" w:hAnsi="Times New Roman"/>
          <w:i w:val="false"/>
          <w:i w:val="false"/>
          <w:iCs w:val="false"/>
          <w:color w:val="000000"/>
          <w:sz w:val="24"/>
          <w:szCs w:val="24"/>
          <w:u w:val="none"/>
        </w:rPr>
      </w:pPr>
      <w:r>
        <w:rPr>
          <w:rFonts w:eastAsia="Microsoft JhengHei" w:ascii="Times New Roman" w:hAnsi="Times New Roman"/>
          <w:b w:val="false"/>
          <w:bCs/>
          <w:i w:val="false"/>
          <w:iCs w:val="false"/>
          <w:caps w:val="false"/>
          <w:smallCaps w:val="false"/>
          <w:color w:val="000000"/>
          <w:spacing w:val="0"/>
          <w:sz w:val="24"/>
          <w:szCs w:val="24"/>
          <w:u w:val="none"/>
        </w:rPr>
        <w:t>06 - O Vereador subscritor, com assento nesta Casa Legislativa, amparado no art. 141 do Regimento Interno e no art. 71 da Lei Orgânica Municipal e demais dispositivos legais, vem perante Vossa Excelência solicitar que seja enviada ao Sr. Prefeito Municipal de Bom Despacho, Dr. Bertolino da Costa Neto a seguinte indicação: Indica ao Exmo. Sr. Prefeito Municipal que determine ao setor competente a instalação e manutenção da iluminação pública na Rua Ten. Laércio com Av. Martinho Campos.</w:t>
      </w:r>
    </w:p>
    <w:p>
      <w:pPr>
        <w:pStyle w:val="Normal"/>
        <w:spacing w:before="0" w:after="0"/>
        <w:jc w:val="both"/>
        <w:rPr>
          <w:rFonts w:eastAsia="Microsoft JhengHei"/>
          <w:b w:val="false"/>
          <w:bCs/>
          <w:caps w:val="false"/>
          <w:smallCaps w:val="false"/>
          <w:spacing w:val="0"/>
        </w:rPr>
      </w:pPr>
      <w:r>
        <w:rPr>
          <w:rFonts w:eastAsia="Microsoft JhengHei"/>
          <w:b w:val="false"/>
          <w:bCs/>
          <w:caps w:val="false"/>
          <w:smallCaps w:val="false"/>
          <w:spacing w:val="0"/>
        </w:rPr>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 xml:space="preserve">07 – Indica </w:t>
      </w:r>
      <w:r>
        <w:rPr>
          <w:rFonts w:eastAsia="Microsoft JhengHei" w:cs="Times New Roman" w:ascii="Times New Roman" w:hAnsi="Times New Roman"/>
          <w:b w:val="false"/>
          <w:bCs/>
          <w:i w:val="false"/>
          <w:iCs w:val="false"/>
          <w:caps w:val="false"/>
          <w:smallCaps w:val="false"/>
          <w:color w:val="000000" w:themeColor="text1"/>
          <w:spacing w:val="0"/>
          <w:sz w:val="24"/>
          <w:szCs w:val="24"/>
          <w:u w:val="none"/>
        </w:rPr>
        <w:t xml:space="preserve">ao Sr. Prefeito Municipal e à Secretária da Saúde </w:t>
      </w:r>
      <w:r>
        <w:rPr>
          <w:rFonts w:eastAsia="Microsoft JhengHei" w:ascii="Times New Roman" w:hAnsi="Times New Roman"/>
          <w:b w:val="false"/>
          <w:bCs/>
          <w:i w:val="false"/>
          <w:iCs w:val="false"/>
          <w:caps w:val="false"/>
          <w:smallCaps w:val="false"/>
          <w:color w:val="000000"/>
          <w:spacing w:val="-3"/>
          <w:sz w:val="24"/>
          <w:szCs w:val="24"/>
          <w:u w:val="none"/>
        </w:rPr>
        <w:t>que seja providenciado (em caráter de urgência) o serviço do “fumacê” em Bom Despacho – MG, com a finalidade de combater o mosquito Aedes Aegypti, responsável pela transmissão de doenças como: Dengue, Zika e Chikungunya.</w:t>
      </w:r>
    </w:p>
    <w:p>
      <w:pPr>
        <w:pStyle w:val="Normal"/>
        <w:spacing w:before="0" w:after="0"/>
        <w:jc w:val="both"/>
        <w:rPr>
          <w:rFonts w:eastAsia="Microsoft JhengHei"/>
          <w:b/>
          <w:bCs/>
          <w:i/>
          <w:i/>
          <w:caps w:val="false"/>
          <w:smallCaps w:val="false"/>
          <w:color w:val="000000"/>
          <w:spacing w:val="-3"/>
        </w:rPr>
      </w:pPr>
      <w:r>
        <w:rPr>
          <w:rFonts w:eastAsia="Microsoft JhengHei"/>
          <w:b/>
          <w:bCs/>
          <w:i/>
          <w:caps w:val="false"/>
          <w:smallCaps w:val="false"/>
          <w:color w:val="000000"/>
          <w:spacing w:val="-3"/>
        </w:rPr>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REQUERIMENTOS</w:t>
      </w:r>
    </w:p>
    <w:p>
      <w:pPr>
        <w:pStyle w:val="Normal"/>
        <w:spacing w:before="0" w:after="0"/>
        <w:jc w:val="both"/>
        <w:rPr>
          <w:rFonts w:ascii="Times New Roman" w:hAnsi="Times New Roman"/>
          <w:color w:val="000000"/>
          <w:sz w:val="24"/>
          <w:szCs w:val="24"/>
        </w:rPr>
      </w:pPr>
      <w:r>
        <w:rPr>
          <w:rFonts w:eastAsia="Microsoft JhengHei" w:ascii="Times New Roman" w:hAnsi="Times New Roman"/>
          <w:b/>
          <w:bCs/>
          <w:color w:val="000000"/>
          <w:sz w:val="24"/>
          <w:szCs w:val="24"/>
          <w:u w:val="single"/>
        </w:rPr>
        <w:t xml:space="preserve">PROF. ÉDER TIPURA </w:t>
      </w:r>
      <w:r>
        <w:rPr>
          <w:rFonts w:eastAsia="Microsoft JhengHei" w:ascii="Times New Roman" w:hAnsi="Times New Roman"/>
          <w:b/>
          <w:bCs/>
          <w:color w:val="000000"/>
          <w:sz w:val="24"/>
          <w:szCs w:val="24"/>
          <w:u w:val="single"/>
        </w:rPr>
        <w:t>Paré e Marcelo Cesário Malucão</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t xml:space="preserve">01 – Requer que seja concedida uma Moção de Congratulação para a CREDIBOM - Agência São Vicente para manifestar congratulação desta Câmara em relação a </w:t>
      </w:r>
      <w:bookmarkStart w:id="0" w:name="_GoBack"/>
      <w:bookmarkEnd w:id="0"/>
      <w:r>
        <w:rPr>
          <w:rFonts w:ascii="Times New Roman" w:hAnsi="Times New Roman"/>
          <w:color w:val="000000"/>
          <w:sz w:val="24"/>
          <w:szCs w:val="24"/>
        </w:rPr>
        <w:t xml:space="preserve">reinauguração da sua agência. Justificativa:          É importante destacar que atualmente a homenageada, tem mais de 2.600 associados com conta corrente ativa e mais de 3.400 poupadores. A estrutura da agência São Vicente foi ampliada e reformulada de acordo com os padrões atuais do SICOOB. Além disso recebeu 3 novos caixas físicos e 5 terminais de autoatendimento. Além de oferecer mais espaço e conforto aos usuários, as inovações incluem até uma sala de reuniões para uso dos associados. </w:t>
      </w:r>
      <w:r>
        <w:rPr>
          <w:rFonts w:ascii="Times New Roman" w:hAnsi="Times New Roman"/>
          <w:color w:val="000000" w:themeColor="text1"/>
          <w:sz w:val="24"/>
          <w:szCs w:val="24"/>
        </w:rPr>
        <w:t>A expansão da sede, especialmente considerando o contexto do bairro São Vicente, é motivo de orgulho para todos nós. Os funcionários da unidade e a comunidade poderão usufruir de um espaço renovado, moderno, mais confortável e seguro. Observamos com entusiasmo o crescimento constante do bairro, e a decisão da CREDIBOM de investir e expandir suas instalações demonstra uma visão estratégica e um compromisso sólido com a comunidade local.</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Coloco o requerimento do vereador Prof. Éder Tipura em discussão...</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Requerimentos aprovados</w:t>
      </w:r>
    </w:p>
    <w:p>
      <w:pPr>
        <w:pStyle w:val="Normal"/>
        <w:spacing w:before="0" w:after="0"/>
        <w:jc w:val="both"/>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u w:val="single"/>
        </w:rPr>
        <w:t xml:space="preserve">SÂMARA DIRETORA, </w:t>
      </w:r>
      <w:r>
        <w:rPr>
          <w:rFonts w:ascii="Times New Roman" w:hAnsi="Times New Roman"/>
          <w:b/>
          <w:color w:val="000000"/>
          <w:sz w:val="24"/>
          <w:szCs w:val="24"/>
          <w:u w:val="single"/>
        </w:rPr>
        <w:t>Paré, Sildete Assstente Social, Prof. éder Tipura, Vinícius Pedro e Marcelo Cesario Malucão</w:t>
      </w:r>
    </w:p>
    <w:p>
      <w:pPr>
        <w:pStyle w:val="Normal"/>
        <w:spacing w:before="0" w:after="0"/>
        <w:jc w:val="both"/>
        <w:rPr>
          <w:rFonts w:ascii="Times New Roman" w:hAnsi="Times New Roman"/>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t xml:space="preserve">02 – Requer que seja concedida uma </w:t>
      </w:r>
      <w:r>
        <w:rPr>
          <w:rFonts w:cs="Arial" w:ascii="Times New Roman" w:hAnsi="Times New Roman"/>
          <w:b w:val="false"/>
          <w:bCs w:val="false"/>
          <w:i w:val="false"/>
          <w:iCs w:val="false"/>
          <w:color w:val="000000"/>
          <w:spacing w:val="-3"/>
          <w:sz w:val="24"/>
          <w:szCs w:val="24"/>
        </w:rPr>
        <w:t xml:space="preserve">moção de congratulação a Senhora Samira Maria Araújo , em virtude dos excelentes serviços prestados na condição de Autora e Co-organizadora do livro “Coletivas e Singularidades: memórias escolares de estudantes de Pedagogia, pela Editora Polobooks/SP, 2023, em Belo Horizonte/MG, nas comemorações dos 80 anos da Faculdade de Educação UFMG, além de ser Professora, Escritora e recebeu diversos prêmios, honra ao mérito e menção honrosa de diversas entidades e empresas privadas e públicas por seus trabalhos voluntários e sociais.  </w:t>
      </w:r>
    </w:p>
    <w:p>
      <w:pPr>
        <w:pStyle w:val="Normal"/>
        <w:spacing w:before="0" w:after="0"/>
        <w:jc w:val="both"/>
        <w:rPr>
          <w:sz w:val="21"/>
          <w:szCs w:val="21"/>
        </w:rPr>
      </w:pPr>
      <w:r>
        <w:rPr>
          <w:rFonts w:ascii="Times New Roman" w:hAnsi="Times New Roman"/>
          <w:b/>
          <w:color w:val="000000"/>
          <w:sz w:val="21"/>
          <w:szCs w:val="21"/>
        </w:rPr>
        <w:t>Coloco o requerimento da vereadora Sâmara Diretora em discussão...</w:t>
      </w:r>
    </w:p>
    <w:p>
      <w:pPr>
        <w:pStyle w:val="Normal"/>
        <w:spacing w:before="0" w:after="0"/>
        <w:jc w:val="both"/>
        <w:rPr>
          <w:sz w:val="21"/>
          <w:szCs w:val="21"/>
        </w:rPr>
      </w:pPr>
      <w:r>
        <w:rPr>
          <w:rFonts w:ascii="Times New Roman" w:hAnsi="Times New Roman"/>
          <w:b/>
          <w:color w:val="000000"/>
          <w:sz w:val="21"/>
          <w:szCs w:val="21"/>
        </w:rPr>
        <w:t xml:space="preserve">Coloco os requerimentos em votação </w:t>
      </w:r>
    </w:p>
    <w:p>
      <w:pPr>
        <w:pStyle w:val="Normal"/>
        <w:spacing w:before="0" w:after="0"/>
        <w:jc w:val="both"/>
        <w:rPr>
          <w:sz w:val="21"/>
          <w:szCs w:val="21"/>
        </w:rPr>
      </w:pPr>
      <w:r>
        <w:rPr>
          <w:rFonts w:ascii="Times New Roman" w:hAnsi="Times New Roman"/>
          <w:b/>
          <w:color w:val="000000"/>
          <w:sz w:val="21"/>
          <w:szCs w:val="21"/>
        </w:rPr>
        <w:t>Os vereadores que forem favoráveis permaneçam como se encontram os contrários se manifestem</w:t>
      </w:r>
    </w:p>
    <w:p>
      <w:pPr>
        <w:pStyle w:val="Normal"/>
        <w:spacing w:before="0" w:after="0"/>
        <w:jc w:val="both"/>
        <w:rPr>
          <w:sz w:val="21"/>
          <w:szCs w:val="21"/>
        </w:rPr>
      </w:pPr>
      <w:r>
        <w:rPr>
          <w:rFonts w:cs="Arial" w:ascii="Times New Roman" w:hAnsi="Times New Roman"/>
          <w:b/>
          <w:color w:val="000000"/>
          <w:spacing w:val="-3"/>
          <w:sz w:val="21"/>
          <w:szCs w:val="21"/>
        </w:rPr>
        <w:t>Requerimento aprovado</w:t>
      </w:r>
    </w:p>
    <w:p>
      <w:pPr>
        <w:pStyle w:val="Normal"/>
        <w:spacing w:before="0" w:after="0"/>
        <w:jc w:val="both"/>
        <w:rPr>
          <w:rFonts w:cs="Arial"/>
          <w:spacing w:val="-3"/>
        </w:rPr>
      </w:pPr>
      <w:r>
        <w:rPr>
          <w:rFonts w:cs="Arial"/>
          <w:spacing w:val="-3"/>
        </w:rPr>
      </w:r>
    </w:p>
    <w:p>
      <w:pPr>
        <w:pStyle w:val="Normal"/>
        <w:spacing w:before="0" w:after="0"/>
        <w:jc w:val="both"/>
        <w:rPr>
          <w:rFonts w:ascii="Times New Roman" w:hAnsi="Times New Roman"/>
          <w:b/>
          <w:bCs/>
          <w:i w:val="false"/>
          <w:i w:val="false"/>
          <w:iCs w:val="false"/>
          <w:color w:val="000000"/>
          <w:sz w:val="24"/>
          <w:szCs w:val="24"/>
          <w:u w:val="single"/>
        </w:rPr>
      </w:pPr>
      <w:r>
        <w:rPr>
          <w:rFonts w:cs="Arial" w:ascii="Times New Roman" w:hAnsi="Times New Roman"/>
          <w:b/>
          <w:bCs/>
          <w:i w:val="false"/>
          <w:iCs w:val="false"/>
          <w:color w:val="000000"/>
          <w:spacing w:val="-3"/>
          <w:sz w:val="24"/>
          <w:szCs w:val="24"/>
          <w:u w:val="single"/>
        </w:rPr>
        <w:t xml:space="preserve">SILDETE ASSISTENTE SOCIAL, </w:t>
      </w:r>
      <w:r>
        <w:rPr>
          <w:rFonts w:cs="Arial" w:ascii="Times New Roman" w:hAnsi="Times New Roman"/>
          <w:b/>
          <w:bCs/>
          <w:i w:val="false"/>
          <w:iCs w:val="false"/>
          <w:color w:val="000000"/>
          <w:spacing w:val="-3"/>
          <w:sz w:val="24"/>
          <w:szCs w:val="24"/>
          <w:u w:val="single"/>
        </w:rPr>
        <w:t>Paré, Sâmara Diretora, Vinícius Pedro</w:t>
      </w:r>
    </w:p>
    <w:p>
      <w:pPr>
        <w:pStyle w:val="Normal"/>
        <w:spacing w:before="0" w:after="0"/>
        <w:jc w:val="both"/>
        <w:rPr>
          <w:rFonts w:ascii="Times New Roman" w:hAnsi="Times New Roman"/>
          <w:iCs w:val="false"/>
          <w:color w:val="000000"/>
          <w:sz w:val="24"/>
          <w:szCs w:val="24"/>
        </w:rPr>
      </w:pPr>
      <w:r>
        <w:rPr>
          <w:rFonts w:cs="Arial" w:ascii="Times New Roman" w:hAnsi="Times New Roman"/>
          <w:b w:val="false"/>
          <w:bCs w:val="false"/>
          <w:i w:val="false"/>
          <w:iCs w:val="false"/>
          <w:color w:val="000000"/>
          <w:spacing w:val="-3"/>
          <w:sz w:val="24"/>
          <w:szCs w:val="24"/>
        </w:rPr>
        <w:t xml:space="preserve">03 - </w:t>
      </w:r>
      <w:r>
        <w:rPr>
          <w:rFonts w:cs="Arial" w:ascii="Times New Roman" w:hAnsi="Times New Roman"/>
          <w:b w:val="false"/>
          <w:bCs w:val="false"/>
          <w:i w:val="false"/>
          <w:iCs/>
          <w:color w:val="000000"/>
          <w:spacing w:val="-3"/>
          <w:sz w:val="24"/>
          <w:szCs w:val="24"/>
        </w:rPr>
        <w:t xml:space="preserve">Requer que seja concedida moção de congratulação a ser encaminhada a Sra. Marina Apolinário, Coordenadora do Centro de Referência Especializado de Assistência Social (CREAS) e a toda equipe que atuou no ano de 2023. Justificativa: É com imensa satisfação que destacamos a habilidade da equipe em lidar com situações desafiadoras, proporcionando suporte integral às famílias e indivíduos em situação de vulnerabilidade. Através de programas inovadores, intervenções eficazes e ações proativas, o CREAS contribuiu significativamente para a construção de uma comunidade mais justa e solidária. </w:t>
      </w:r>
    </w:p>
    <w:p>
      <w:pPr>
        <w:pStyle w:val="Normal"/>
        <w:spacing w:before="0" w:after="0"/>
        <w:jc w:val="both"/>
        <w:rPr>
          <w:sz w:val="21"/>
          <w:szCs w:val="21"/>
        </w:rPr>
      </w:pPr>
      <w:r>
        <w:rPr>
          <w:rFonts w:ascii="Times New Roman" w:hAnsi="Times New Roman"/>
          <w:b/>
          <w:color w:val="000000"/>
          <w:sz w:val="21"/>
          <w:szCs w:val="21"/>
        </w:rPr>
        <w:t>Coloco o requerimento da vereadora Sildete Assistente Social em discussão...</w:t>
      </w:r>
    </w:p>
    <w:p>
      <w:pPr>
        <w:pStyle w:val="Normal"/>
        <w:spacing w:before="0" w:after="0"/>
        <w:jc w:val="both"/>
        <w:rPr>
          <w:sz w:val="21"/>
          <w:szCs w:val="21"/>
        </w:rPr>
      </w:pPr>
      <w:r>
        <w:rPr>
          <w:rFonts w:ascii="Times New Roman" w:hAnsi="Times New Roman"/>
          <w:b/>
          <w:color w:val="000000"/>
          <w:sz w:val="21"/>
          <w:szCs w:val="21"/>
        </w:rPr>
        <w:t xml:space="preserve">Coloco os requerimentos em votação </w:t>
      </w:r>
    </w:p>
    <w:p>
      <w:pPr>
        <w:pStyle w:val="Normal"/>
        <w:spacing w:before="0" w:after="0"/>
        <w:jc w:val="both"/>
        <w:rPr>
          <w:sz w:val="21"/>
          <w:szCs w:val="21"/>
        </w:rPr>
      </w:pPr>
      <w:r>
        <w:rPr>
          <w:rFonts w:ascii="Times New Roman" w:hAnsi="Times New Roman"/>
          <w:b/>
          <w:color w:val="000000"/>
          <w:sz w:val="21"/>
          <w:szCs w:val="21"/>
        </w:rPr>
        <w:t>Os vereadores que forem favoráveis permaneçam como se encontram os contrários se manifestem</w:t>
      </w:r>
    </w:p>
    <w:p>
      <w:pPr>
        <w:pStyle w:val="Normal"/>
        <w:spacing w:before="0" w:after="0"/>
        <w:jc w:val="both"/>
        <w:rPr>
          <w:sz w:val="21"/>
          <w:szCs w:val="21"/>
        </w:rPr>
      </w:pPr>
      <w:r>
        <w:rPr>
          <w:rFonts w:cs="Arial" w:ascii="Times New Roman" w:hAnsi="Times New Roman"/>
          <w:b/>
          <w:bCs w:val="false"/>
          <w:i w:val="false"/>
          <w:iCs/>
          <w:color w:val="000000"/>
          <w:spacing w:val="-3"/>
          <w:sz w:val="21"/>
          <w:szCs w:val="21"/>
        </w:rPr>
        <w:t>Requerimento aprovado</w:t>
      </w:r>
    </w:p>
    <w:p>
      <w:pPr>
        <w:pStyle w:val="Normal"/>
        <w:spacing w:before="0" w:after="0"/>
        <w:jc w:val="both"/>
        <w:rPr>
          <w:rFonts w:ascii="Times New Roman" w:hAnsi="Times New Roman"/>
          <w:b/>
          <w:bCs/>
          <w:iCs w:val="false"/>
          <w:color w:val="000000"/>
          <w:sz w:val="24"/>
          <w:szCs w:val="24"/>
          <w:u w:val="single"/>
        </w:rPr>
      </w:pPr>
      <w:r>
        <w:rPr>
          <w:rFonts w:ascii="Times New Roman" w:hAnsi="Times New Roman"/>
          <w:b/>
          <w:bCs/>
          <w:iCs w:val="false"/>
          <w:color w:val="000000"/>
          <w:sz w:val="24"/>
          <w:szCs w:val="24"/>
          <w:u w:val="single"/>
        </w:rPr>
      </w:r>
    </w:p>
    <w:p>
      <w:pPr>
        <w:pStyle w:val="Normal"/>
        <w:spacing w:before="0" w:after="0"/>
        <w:jc w:val="both"/>
        <w:rPr>
          <w:rFonts w:ascii="Times New Roman" w:hAnsi="Times New Roman"/>
          <w:b/>
          <w:bCs/>
          <w:iCs w:val="false"/>
          <w:color w:val="000000"/>
          <w:sz w:val="24"/>
          <w:szCs w:val="24"/>
          <w:u w:val="single"/>
        </w:rPr>
      </w:pPr>
      <w:r>
        <w:rPr>
          <w:rFonts w:cs="Arial" w:ascii="Times New Roman" w:hAnsi="Times New Roman"/>
          <w:b/>
          <w:bCs/>
          <w:i w:val="false"/>
          <w:iCs/>
          <w:color w:val="000000"/>
          <w:spacing w:val="-3"/>
          <w:sz w:val="24"/>
          <w:szCs w:val="24"/>
          <w:u w:val="single"/>
        </w:rPr>
        <w:t>MARQUINHO</w:t>
      </w:r>
      <w:r>
        <w:rPr>
          <w:rFonts w:cs="Arial" w:ascii="Times New Roman" w:hAnsi="Times New Roman"/>
          <w:b/>
          <w:bCs/>
          <w:i w:val="false"/>
          <w:iCs w:val="false"/>
          <w:color w:val="000000"/>
          <w:spacing w:val="-3"/>
          <w:sz w:val="24"/>
          <w:szCs w:val="24"/>
          <w:u w:val="single"/>
        </w:rPr>
        <w:t xml:space="preserve">, </w:t>
      </w:r>
      <w:r>
        <w:rPr>
          <w:rFonts w:cs="Arial" w:ascii="Times New Roman" w:hAnsi="Times New Roman"/>
          <w:b/>
          <w:bCs/>
          <w:i w:val="false"/>
          <w:iCs w:val="false"/>
          <w:color w:val="000000"/>
          <w:spacing w:val="-3"/>
          <w:sz w:val="24"/>
          <w:szCs w:val="24"/>
          <w:u w:val="single"/>
        </w:rPr>
        <w:t>Paré</w:t>
      </w:r>
    </w:p>
    <w:p>
      <w:pPr>
        <w:pStyle w:val="Normal"/>
        <w:spacing w:before="0" w:after="0"/>
        <w:jc w:val="both"/>
        <w:rPr>
          <w:rFonts w:ascii="Times New Roman" w:hAnsi="Times New Roman"/>
          <w:iCs w:val="false"/>
          <w:color w:val="000000"/>
          <w:sz w:val="24"/>
          <w:szCs w:val="24"/>
        </w:rPr>
      </w:pPr>
      <w:r>
        <w:rPr>
          <w:rFonts w:cs="Arial" w:ascii="Times New Roman" w:hAnsi="Times New Roman"/>
          <w:b w:val="false"/>
          <w:bCs w:val="false"/>
          <w:i w:val="false"/>
          <w:iCs/>
          <w:color w:val="000000"/>
          <w:spacing w:val="-3"/>
          <w:sz w:val="24"/>
          <w:szCs w:val="24"/>
        </w:rPr>
        <w:t xml:space="preserve">04 - </w:t>
      </w:r>
      <w:r>
        <w:rPr>
          <w:rFonts w:cs="Arial" w:ascii="Times New Roman" w:hAnsi="Times New Roman"/>
          <w:b w:val="false"/>
          <w:bCs w:val="false"/>
          <w:i w:val="false"/>
          <w:iCs/>
          <w:caps w:val="false"/>
          <w:smallCaps w:val="false"/>
          <w:color w:val="000000"/>
          <w:spacing w:val="0"/>
          <w:sz w:val="24"/>
          <w:szCs w:val="24"/>
        </w:rPr>
        <w:t>Requer, nos termos do art. 143, do Regimento Interno, seja concedida moção ao Sr. Itamar Custódio de Araújo para manifestar congratulação desta Câmara em virtude da coordenação dos trabalhos realizados no VI Festival de Capoeira e Troca de Cordas da Secretaria Municipal de Desenvolvimento Social, evento que reuniu mais de 300 capoeiristas, mestres e professores de diversas cidades do nosso estado. Além do festival mencionado, o Sr. Itamar presta constantes serviços a crianças, jovens, idosos e pessoas com deficiência e mobilidade reduzida no Projeto de Capoeira e Capoterapia da Prefeitura deste município.</w:t>
      </w:r>
    </w:p>
    <w:p>
      <w:pPr>
        <w:pStyle w:val="Normal"/>
        <w:spacing w:before="0" w:after="0"/>
        <w:jc w:val="both"/>
        <w:rPr>
          <w:sz w:val="21"/>
          <w:szCs w:val="21"/>
        </w:rPr>
      </w:pPr>
      <w:r>
        <w:rPr>
          <w:rFonts w:ascii="Times New Roman" w:hAnsi="Times New Roman"/>
          <w:b/>
          <w:color w:val="000000"/>
          <w:sz w:val="21"/>
          <w:szCs w:val="21"/>
        </w:rPr>
        <w:t>Coloco o requerimento do vereador Marquinho em discussão...</w:t>
      </w:r>
    </w:p>
    <w:p>
      <w:pPr>
        <w:pStyle w:val="Normal"/>
        <w:spacing w:before="0" w:after="0"/>
        <w:jc w:val="both"/>
        <w:rPr>
          <w:sz w:val="21"/>
          <w:szCs w:val="21"/>
        </w:rPr>
      </w:pPr>
      <w:r>
        <w:rPr>
          <w:rFonts w:ascii="Times New Roman" w:hAnsi="Times New Roman"/>
          <w:b/>
          <w:color w:val="000000"/>
          <w:sz w:val="21"/>
          <w:szCs w:val="21"/>
        </w:rPr>
        <w:t xml:space="preserve">Coloco os requerimentos em votação </w:t>
      </w:r>
    </w:p>
    <w:p>
      <w:pPr>
        <w:pStyle w:val="Normal"/>
        <w:spacing w:before="0" w:after="0"/>
        <w:jc w:val="both"/>
        <w:rPr>
          <w:sz w:val="21"/>
          <w:szCs w:val="21"/>
        </w:rPr>
      </w:pPr>
      <w:r>
        <w:rPr>
          <w:rFonts w:ascii="Times New Roman" w:hAnsi="Times New Roman"/>
          <w:b/>
          <w:color w:val="000000"/>
          <w:sz w:val="21"/>
          <w:szCs w:val="21"/>
        </w:rPr>
        <w:t>Os vereadores que forem favoráveis permaneçam como se encontram os contrários se manifestem</w:t>
      </w:r>
    </w:p>
    <w:p>
      <w:pPr>
        <w:pStyle w:val="Normal"/>
        <w:spacing w:before="0" w:after="0"/>
        <w:jc w:val="both"/>
        <w:rPr>
          <w:sz w:val="21"/>
          <w:szCs w:val="21"/>
        </w:rPr>
      </w:pPr>
      <w:r>
        <w:rPr>
          <w:rFonts w:cs="Arial" w:ascii="Times New Roman" w:hAnsi="Times New Roman"/>
          <w:b/>
          <w:bCs w:val="false"/>
          <w:i w:val="false"/>
          <w:iCs/>
          <w:caps w:val="false"/>
          <w:smallCaps w:val="false"/>
          <w:color w:val="000000"/>
          <w:spacing w:val="0"/>
          <w:sz w:val="21"/>
          <w:szCs w:val="21"/>
        </w:rPr>
        <w:t>Requerimento aprovado</w:t>
      </w:r>
    </w:p>
    <w:p>
      <w:pPr>
        <w:pStyle w:val="Normal"/>
        <w:spacing w:before="0" w:after="0"/>
        <w:jc w:val="both"/>
        <w:rPr>
          <w:rFonts w:ascii="Times New Roman" w:hAnsi="Times New Roman"/>
          <w:b/>
          <w:bCs/>
          <w:iCs w:val="false"/>
          <w:color w:val="000000"/>
          <w:sz w:val="24"/>
          <w:szCs w:val="24"/>
          <w:u w:val="single"/>
        </w:rPr>
      </w:pPr>
      <w:r>
        <w:rPr>
          <w:rFonts w:cs="Arial" w:ascii="Times New Roman" w:hAnsi="Times New Roman"/>
          <w:b/>
          <w:bCs/>
          <w:i w:val="false"/>
          <w:iCs/>
          <w:caps w:val="false"/>
          <w:smallCaps w:val="false"/>
          <w:color w:val="000000"/>
          <w:spacing w:val="0"/>
          <w:sz w:val="24"/>
          <w:szCs w:val="24"/>
          <w:u w:val="single"/>
        </w:rPr>
        <w:t>PARÉ</w:t>
      </w:r>
      <w:r>
        <w:rPr>
          <w:rFonts w:cs="Arial" w:ascii="Times New Roman" w:hAnsi="Times New Roman"/>
          <w:b/>
          <w:bCs/>
          <w:i w:val="false"/>
          <w:iCs w:val="false"/>
          <w:caps w:val="false"/>
          <w:smallCaps w:val="false"/>
          <w:color w:val="000000"/>
          <w:spacing w:val="0"/>
          <w:sz w:val="24"/>
          <w:szCs w:val="24"/>
          <w:u w:val="single"/>
        </w:rPr>
        <w:t xml:space="preserve">, </w:t>
      </w:r>
      <w:r>
        <w:rPr>
          <w:rFonts w:cs="Arial" w:ascii="Times New Roman" w:hAnsi="Times New Roman"/>
          <w:b/>
          <w:bCs/>
          <w:i w:val="false"/>
          <w:iCs w:val="false"/>
          <w:caps w:val="false"/>
          <w:smallCaps w:val="false"/>
          <w:color w:val="000000"/>
          <w:spacing w:val="0"/>
          <w:sz w:val="24"/>
          <w:szCs w:val="24"/>
          <w:u w:val="single"/>
        </w:rPr>
        <w:t>Prof. Éder Tipura, Sâmara Diretora e Sildete Assistente Social</w:t>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05 - Requer ao Exmo Sr. Prefeito todo processo Licitatório / Pregão Eletrônico que deu origem da contratação da empresa IPM SISTEMAS LTDA, inscrita no CNPJ nº 01.258.027/0001-41. JUSTIFICATIVA Ante o exposto, aguarda-se as informações solicitadas para análise e cumprimento do dever dessa vereadora de fiscalizar, conforme explana o artigo 62, §2º da Lei Orgânica Municipal.</w:t>
      </w:r>
      <w:r>
        <w:rPr>
          <w:rFonts w:ascii="Times New Roman" w:hAnsi="Times New Roman"/>
          <w:color w:val="000000"/>
          <w:sz w:val="24"/>
          <w:szCs w:val="24"/>
        </w:rPr>
        <w:t xml:space="preserve"> </w:t>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06 - Requer ao Exmo Sr. Prefeito cópia do Processo nº 175/2023, Adesão nº 9/2023 referente a empresa Properare Educação, Cultura e Cidadania S.A, inscrita no CNPJ sob o nº 10.976.971/0001-25 e especificação dos serviços a serem prestados. JUSTIFICATIVA Ante o exposto, aguarda-se as informações solicitadas para análise e cumprimento do dever dessa vereadora de fiscalizar, conforme explana o artigo 62, §2º da Lei Orgânica Municipal</w:t>
      </w:r>
      <w:r>
        <w:rPr>
          <w:rFonts w:ascii="Times New Roman" w:hAnsi="Times New Roman"/>
          <w:color w:val="000000"/>
          <w:sz w:val="24"/>
          <w:szCs w:val="24"/>
        </w:rPr>
        <w:t xml:space="preserve"> </w:t>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07 - Requer ao Exmo Sr. Prefeito a documentação da Portaria 98/2023/SME, de 19 de outubro de 2023 e o chamamento público 01/2023 da empresa INSTITUTO SOCIAL PROSPERAR, inscrita no CNPJ nº 07.261.585/0001-42. JUSTIFICATIVA Ante o exposto, aguarda-se as informações solicitadas para análise e cumprimento do dever dessa vereadora de fiscalizar, conforme explana o artigo 62, §2º da Lei Orgânica Municipal.</w:t>
      </w:r>
      <w:r>
        <w:rPr>
          <w:rFonts w:ascii="Times New Roman" w:hAnsi="Times New Roman"/>
          <w:color w:val="000000"/>
          <w:sz w:val="24"/>
          <w:szCs w:val="24"/>
        </w:rPr>
        <w:t xml:space="preserve"> </w:t>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08 - Requer à Secretária de Administração o envio da prestação de contas referente ao empenho 4792/2023 valor pago de R$ 450.000,00 (quatrocentos e cinquenta mil reais) e 6242/2023 valor pago de R$ 260.000,00 (duzentos e senta mil reais) para Sindicato Rural de Bom Despacho. JUSTIFICATIVA Ante o exposto, aguarda-se as informações solicitadas para análise e cumprimento do dever dessa vereadora de fiscalizar, conforme explana o artigo 62, §2º da Lei Orgânica Municipal.</w:t>
      </w:r>
      <w:r>
        <w:rPr>
          <w:rFonts w:ascii="Times New Roman" w:hAnsi="Times New Roman"/>
          <w:color w:val="000000"/>
          <w:sz w:val="24"/>
          <w:szCs w:val="24"/>
        </w:rPr>
        <w:t xml:space="preserve"> </w:t>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09 - Requer ao Exmo Sr. Prefeito o envio das cópias dos termos de CESSÃO DE USO localizado na Fazenda Moreiras denominado FEBEM e demais imóveis do Município de Bom Despacho. JUSTIFICATIVA Ante o exposto, aguarda-se as informações solicitadas para análise e cumprimento do dever dessa vereadora de fiscalizar, conforme explana o artigo 62, §2º da Lei Orgânica Municipal.</w:t>
      </w:r>
      <w:r>
        <w:rPr>
          <w:rFonts w:ascii="Times New Roman" w:hAnsi="Times New Roman"/>
          <w:color w:val="000000"/>
          <w:sz w:val="24"/>
          <w:szCs w:val="24"/>
        </w:rPr>
        <w:t xml:space="preserve"> </w:t>
      </w:r>
    </w:p>
    <w:p>
      <w:pPr>
        <w:pStyle w:val="Normal"/>
        <w:bidi w:val="0"/>
        <w:spacing w:before="0" w:after="0"/>
        <w:jc w:val="both"/>
        <w:rPr>
          <w:rFonts w:ascii="Times New Roman" w:hAnsi="Times New Roman"/>
          <w:color w:val="000000"/>
          <w:sz w:val="24"/>
          <w:szCs w:val="24"/>
        </w:rPr>
      </w:pPr>
      <w:r>
        <w:rPr>
          <w:rFonts w:cs="Arial" w:ascii="Times New Roman" w:hAnsi="Times New Roman"/>
          <w:b w:val="false"/>
          <w:bCs w:val="false"/>
          <w:i w:val="false"/>
          <w:iCs/>
          <w:caps w:val="false"/>
          <w:smallCaps w:val="false"/>
          <w:color w:val="000000"/>
          <w:spacing w:val="0"/>
          <w:sz w:val="24"/>
          <w:szCs w:val="24"/>
        </w:rPr>
        <w:t xml:space="preserve">10 - Requer ao Exmo Sr. Prefeito todo processo Licitatório / Pregão Eletrônico que deu origem da contratação da empresa TECNO – IT TECNOLOGIA, SERVIÇOS E COMUNICAÇÃO S.A, inscrita no CNPJ nº 19.354.200/0001-70. Justificativa: Ante o exposto, aguarda-se as informações solicitadas para análise e cumprimento do dever dessa vereadora de fiscalizar, conforme explana o artigo 62, §2º da Lei Orgânica Municipal.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Coloco os requerimentos da vereadora Paré em discussão...</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color w:val="000000"/>
          <w:sz w:val="24"/>
          <w:szCs w:val="24"/>
        </w:rPr>
      </w:pPr>
      <w:r>
        <w:rPr>
          <w:rFonts w:cs="Arial" w:ascii="Times New Roman" w:hAnsi="Times New Roman"/>
          <w:b/>
          <w:bCs w:val="false"/>
          <w:i w:val="false"/>
          <w:iCs/>
          <w:caps w:val="false"/>
          <w:smallCaps w:val="false"/>
          <w:color w:val="000000"/>
          <w:spacing w:val="-3"/>
          <w:sz w:val="24"/>
          <w:szCs w:val="24"/>
        </w:rPr>
        <w:t>Requerimento aprovado</w:t>
      </w:r>
    </w:p>
    <w:p>
      <w:pPr>
        <w:pStyle w:val="Normal"/>
        <w:spacing w:before="0" w:after="0"/>
        <w:jc w:val="both"/>
        <w:rPr>
          <w:rFonts w:cs="Arial"/>
          <w:b/>
          <w:bCs w:val="false"/>
          <w:i w:val="false"/>
          <w:i w:val="false"/>
          <w:iCs/>
          <w:caps w:val="false"/>
          <w:smallCaps w:val="false"/>
          <w:spacing w:val="-3"/>
        </w:rPr>
      </w:pPr>
      <w:r>
        <w:rPr>
          <w:rFonts w:cs="Arial"/>
          <w:b/>
          <w:bCs w:val="false"/>
          <w:i w:val="false"/>
          <w:iCs/>
          <w:caps w:val="false"/>
          <w:smallCaps w:val="false"/>
          <w:spacing w:val="-3"/>
        </w:rPr>
      </w:r>
    </w:p>
    <w:p>
      <w:pPr>
        <w:pStyle w:val="Normal"/>
        <w:bidi w:val="0"/>
        <w:spacing w:before="0" w:after="0"/>
        <w:jc w:val="both"/>
        <w:rPr>
          <w:rFonts w:ascii="Times New Roman" w:hAnsi="Times New Roman"/>
          <w:b/>
          <w:bCs/>
          <w:color w:val="000000"/>
          <w:sz w:val="24"/>
          <w:szCs w:val="24"/>
          <w:u w:val="single"/>
        </w:rPr>
      </w:pPr>
      <w:r>
        <w:rPr>
          <w:rFonts w:cs="Arial" w:ascii="Times New Roman" w:hAnsi="Times New Roman"/>
          <w:b/>
          <w:bCs/>
          <w:i w:val="false"/>
          <w:iCs/>
          <w:caps w:val="false"/>
          <w:smallCaps w:val="false"/>
          <w:color w:val="000000"/>
          <w:spacing w:val="0"/>
          <w:sz w:val="24"/>
          <w:szCs w:val="24"/>
          <w:u w:val="single"/>
        </w:rPr>
        <w:t>TODOS OS VEREADORES</w:t>
      </w:r>
    </w:p>
    <w:p>
      <w:pPr>
        <w:pStyle w:val="Normal"/>
        <w:bidi w:val="0"/>
        <w:spacing w:before="0" w:after="143"/>
        <w:jc w:val="both"/>
        <w:rPr>
          <w:rFonts w:ascii="Times New Roman" w:hAnsi="Times New Roman"/>
          <w:color w:val="000000"/>
          <w:sz w:val="24"/>
          <w:szCs w:val="24"/>
        </w:rPr>
      </w:pPr>
      <w:r>
        <w:rPr>
          <w:rFonts w:cs="Arial" w:ascii="Times New Roman" w:hAnsi="Times New Roman"/>
          <w:b w:val="false"/>
          <w:bCs w:val="false"/>
          <w:i w:val="false"/>
          <w:iCs/>
          <w:caps w:val="false"/>
          <w:smallCaps w:val="false"/>
          <w:color w:val="000000"/>
          <w:spacing w:val="0"/>
          <w:sz w:val="24"/>
          <w:szCs w:val="24"/>
        </w:rPr>
        <w:t xml:space="preserve">11 - </w:t>
      </w:r>
      <w:r>
        <w:rPr>
          <w:rFonts w:ascii="Times New Roman" w:hAnsi="Times New Roman"/>
          <w:b w:val="false"/>
          <w:i w:val="false"/>
          <w:caps w:val="false"/>
          <w:smallCaps w:val="false"/>
          <w:color w:val="000000"/>
          <w:spacing w:val="0"/>
          <w:sz w:val="24"/>
          <w:szCs w:val="24"/>
        </w:rPr>
        <w:t>Requer o apoio dos nobres colegas desta Casa Legislativa à proposta de Emenda à Constituição do Estado de Minas Gerais, apresentada originalmente por servidores militares inativos do nosso município, onde busca-se uma nova redação do artigo 24 do diploma constitucional mencionado, bem como o acréscimo dos parágrafos 11 e 12: “Art. 1º - O art. 24 da Constituição do Estado de Minas Gerais passa a vigorar com a seguinte redação: […] Art. 24 - A remuneração dos servidores públicos e o subsídio de que trata o § 7º deste artigo somente poderão ser fixados ou alterados por lei específica, observada a iniciativa privativa em cada caso, sempre no mês de janeiro, sem distinção de índices, extensivos aos proventos da inatividade e às pensões. […] § 11º - O Poder Executivo promoverá a revisão da remuneração da Polícia Militar, do Corpo de Bombeiros Militar, da Polícia Civil, da Polícia Penal, dos Agentes Socioeducativos, no prazo de cento e oitenta dias contados desta emenda, através de Lei Delegada, observada a proporção de 6 por 1, entre a maior e a menor remuneração das Forças de Segurança do Estado de Minas Gerais. § 12º - É obrigatória a previsão na Lei de Diretrizes orçamentárias dos recursos necessários a revisão dos servidores públicos de todos os poderes, na forma do inciso X do art. 37 da Constituição da República Federativa do Brasil."</w:t>
      </w:r>
      <w:r>
        <w:rPr>
          <w:rFonts w:ascii="Times New Roman" w:hAnsi="Times New Roman"/>
          <w:color w:val="000000"/>
          <w:sz w:val="24"/>
          <w:szCs w:val="24"/>
        </w:rPr>
        <w:t xml:space="preserve"> Justifica-se que o presente requerimento e, concomitantemente, a proposta de emenda constitucional apresentada, derivou-se de uma solicitação feita por servidores militares inativos do município de Bom Despacho/MG, que procuraram o atual presidente desta Casa Legislativa bem como os demais vereadores, para fins de consignação de apoio nessa causa. Também subsidia-se o presente requerimento no conteúdo previsto na Constituição do Estado de Minas Gerais, onde, por intermédio do artigo 64, inciso III, prescreve que o mencionado diploma constitucional poderá ser emendado por intermédio de uma proposta de no mínimo, 100 Câmaras Municipais, sendo manifestada pela maioria de cada uma delas. Assim prevê o artigo 64, inciso III da Constituição Estadual de Minas Gerais:</w:t>
      </w:r>
    </w:p>
    <w:p>
      <w:pPr>
        <w:pStyle w:val="Normal"/>
        <w:bidi w:val="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 xml:space="preserve">Art. 64 - A Constituição pode ser emendada por proposta: </w:t>
      </w:r>
    </w:p>
    <w:p>
      <w:pPr>
        <w:pStyle w:val="Normal"/>
        <w:bidi w:val="0"/>
        <w:jc w:val="both"/>
        <w:rPr>
          <w:rFonts w:ascii="Times New Roman" w:hAnsi="Times New Roman"/>
          <w:color w:val="000000"/>
          <w:sz w:val="24"/>
          <w:szCs w:val="24"/>
        </w:rPr>
      </w:pPr>
      <w:r>
        <w:rPr>
          <w:rFonts w:ascii="Times New Roman" w:hAnsi="Times New Roman"/>
          <w:color w:val="000000"/>
          <w:sz w:val="24"/>
          <w:szCs w:val="24"/>
        </w:rPr>
        <w:t>[…] III- de, no mínimo, 100 (cem) Câmaras Municipais, manifestada pela maioria de cada uma delas”.</w:t>
      </w:r>
    </w:p>
    <w:p>
      <w:pPr>
        <w:pStyle w:val="Normal"/>
        <w:bidi w:val="0"/>
        <w:spacing w:before="0" w:after="0"/>
        <w:jc w:val="both"/>
        <w:rPr>
          <w:rFonts w:ascii="Times New Roman" w:hAnsi="Times New Roman"/>
          <w:color w:val="000000"/>
          <w:sz w:val="24"/>
          <w:szCs w:val="24"/>
        </w:rPr>
      </w:pPr>
      <w:r>
        <w:rPr>
          <w:rFonts w:ascii="Times New Roman" w:hAnsi="Times New Roman"/>
          <w:color w:val="000000"/>
          <w:sz w:val="24"/>
          <w:szCs w:val="24"/>
        </w:rPr>
        <w:t xml:space="preserve">Dito isto, Requeiro na forma regimental, ouvido o Egrégio Plenário que compõe esta Casa Legislativa, com subsídio no artigo 145 e seguintes presentes no Regimento Interno, para que deliberem e aprovem o total apoio à Proposta de Emenda à Constituição do Estado de Minas Gerais, apresentada pelos servidores militares inativos de nosso município, onde pleiteia-se uma nova redação ao caput do art. 24 da Carta Magna Estadual e acrescenta os §§11 e 12 ao mesmo diploma legal. Tal propositura se faz necessária para fins de cumprimento dos objetivos colimados em nossa Magna Carta de 1988, ou seja, uma busca pela construção de uma sociedade livre, justa e solidária. Ademais, ressalta-se que a Magna Carta de 1988 traz em seu bojo a necessidade de concretização do princípio da isonomia, ou seja, um direito fundamental inerente aos brasileiros e os estrangeiros que residem no país. Desta feita, para fins de aplicação dos preceitos constitucionais abordados, sobremodo o conteúdo previsto no artigo 37, inciso X, onde determina-se que “ […] a remuneração dos servidores públicos e o subsídio de que trata o § 4º do art. 39 somente poderão ser fixados ou alterados por lei específica, observada a iniciativa privativa em cada caso, assegurada a revisão geral anual, sempre na mesma data e sem distinção de índices". Contudo, quanto à observância deste preceito contido em nosso diploma constitucional, vigente desde junho/1999, quando transcorridos os primeiros doze meses da data da edição da referida EC nº 19/98, ainda se encontra em mora, em face da inexistência de regulamentação normativa para estabelecer uma data-base para a revisão anual e obrigatoriedade de inclusão na Lei de Diretrizes Orçamentárias dos recursos necessários para assegurar a efetivação deste direito de natureza alimentar. Salienta-se também que em Minas Gerais a mora legislativa na regulamentação deste direito, ao que ao longo dos últimos 25 anos, serviu de combustível para fomentar recorrentes mobilizações dos integrantes das Forças da Segurança Pública para movimentos reivindicatórios, que resultaram em elevados custos para a tropa: perda de vidas, endividamentos, desagregação familiar, danos psicanalíticos irreversíveis, centenas de processos judiciais e administrativos, transferências, demissões, perecimento da Segurança Pública, atividade indispensável ao desenvolvimento econômico e a paz social. Portanto, a alteração proposta centra-se em garantir a concretização de um direito de natureza constitucional, fundamental aos cidadãos, precípuo para promover a estabilidade nas relações firmadas entre os servidores públicos e o Estado, além de aniquilar a violência patrimonial e psicológica praticada pelo ente público em desfavor de seus servidores. É importante mencionar também que a inserção do §11 almeja promover uma regulamentação do conteúdo previsto no artigo 24 da Constituição Estadual de Minas Gerais, onde se estabelece, por intermédio de lei “[…] a relação entre a maior e a menor remuneração dos servidores públicos de Minas Gerais.” </w:t>
      </w:r>
      <w:r>
        <w:rPr>
          <w:rFonts w:cs="Arial" w:ascii="Times New Roman" w:hAnsi="Times New Roman"/>
          <w:b w:val="false"/>
          <w:bCs w:val="false"/>
          <w:i w:val="false"/>
          <w:iCs/>
          <w:caps w:val="false"/>
          <w:smallCaps w:val="false"/>
          <w:color w:val="000000"/>
          <w:spacing w:val="0"/>
          <w:sz w:val="24"/>
          <w:szCs w:val="24"/>
        </w:rPr>
        <w:t>Por fim, tem-se que a inserção do § 12º visa assegurar, no âmbito do orçamento público, todos os recursos precípuos à efetivação da recomposição anual desses servidores públicos.</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Coloco o requerimento do vereador Vinícius Pedro em discussão...</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color w:val="000000"/>
          <w:sz w:val="24"/>
          <w:szCs w:val="24"/>
        </w:rPr>
      </w:pPr>
      <w:r>
        <w:rPr>
          <w:rFonts w:cs="Arial" w:ascii="Times New Roman" w:hAnsi="Times New Roman"/>
          <w:b/>
          <w:bCs w:val="false"/>
          <w:i w:val="false"/>
          <w:iCs/>
          <w:caps w:val="false"/>
          <w:smallCaps w:val="false"/>
          <w:color w:val="000000"/>
          <w:spacing w:val="0"/>
          <w:sz w:val="24"/>
          <w:szCs w:val="24"/>
        </w:rPr>
        <w:t>Requerimento aprovado</w:t>
      </w:r>
    </w:p>
    <w:p>
      <w:pPr>
        <w:pStyle w:val="NoSpacing"/>
        <w:spacing w:lineRule="auto" w:line="276"/>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u w:val="single"/>
        </w:rPr>
      </w:pPr>
      <w:r>
        <w:rPr>
          <w:rFonts w:ascii="Times New Roman" w:hAnsi="Times New Roman"/>
          <w:b/>
          <w:color w:val="FF0000"/>
          <w:sz w:val="24"/>
          <w:szCs w:val="24"/>
          <w:u w:val="single"/>
        </w:rPr>
        <w:t>PROJETOS EM TRAMITAÇÃO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 Proposta de emenda à lei orgânica 58/2023</w:t>
      </w:r>
      <w:r>
        <w:rPr>
          <w:rFonts w:ascii="Times New Roman" w:hAnsi="Times New Roman"/>
          <w:b w:val="false"/>
          <w:bCs w:val="false"/>
          <w:color w:val="000000"/>
          <w:sz w:val="24"/>
          <w:szCs w:val="24"/>
          <w:u w:val="none"/>
        </w:rPr>
        <w:t xml:space="preserve"> de de autoria dos vereadores Keké., Marquinho e Marcelo Cesário – Malucão que, “Altera dispositivos de Lei Orgânica do município de Bom Despacho e estabelece a eleição da Mesa Diretora para 01 (um) biênio, vedada a recondução ao mesmo cargo de eleição subsequente.”</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b/>
          <w:sz w:val="24"/>
          <w:szCs w:val="24"/>
        </w:rPr>
        <w:t>O parecer da Comissão Especial foi pela sua APROVAÇÃO sem emenda.</w:t>
      </w:r>
    </w:p>
    <w:p>
      <w:pPr>
        <w:pStyle w:val="Normal"/>
        <w:spacing w:before="0" w:after="0"/>
        <w:jc w:val="both"/>
        <w:rPr>
          <w:rFonts w:ascii="Times New Roman" w:hAnsi="Times New Roman"/>
          <w:bCs/>
          <w:sz w:val="24"/>
          <w:szCs w:val="24"/>
        </w:rPr>
      </w:pPr>
      <w:r>
        <w:rPr>
          <w:rFonts w:ascii="Times New Roman" w:hAnsi="Times New Roman"/>
          <w:bCs/>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Coloco a proposta de emenda à lei orgânica em 2ª discussão</w:t>
      </w:r>
    </w:p>
    <w:p>
      <w:pPr>
        <w:pStyle w:val="Normal"/>
        <w:jc w:val="both"/>
        <w:rPr>
          <w:rFonts w:ascii="Times New Roman" w:hAnsi="Times New Roman"/>
          <w:sz w:val="24"/>
          <w:szCs w:val="24"/>
        </w:rPr>
      </w:pPr>
      <w:r>
        <w:rPr>
          <w:rFonts w:ascii="Times New Roman" w:hAnsi="Times New Roman"/>
          <w:sz w:val="24"/>
          <w:szCs w:val="24"/>
        </w:rPr>
        <w:t xml:space="preserve">Coloco a proposta de emenda à lei orgânica em 2ª votação: </w:t>
      </w:r>
      <w:r>
        <w:rPr>
          <w:rFonts w:ascii="Times New Roman" w:hAnsi="Times New Roman"/>
          <w:b/>
          <w:sz w:val="24"/>
          <w:szCs w:val="24"/>
        </w:rPr>
        <w:t>Os vereadores que forem favoráveis permaneçam como se encontram os contrários se manifestem</w:t>
      </w:r>
    </w:p>
    <w:p>
      <w:pPr>
        <w:pStyle w:val="Normal"/>
        <w:jc w:val="both"/>
        <w:rPr>
          <w:rFonts w:ascii="Times New Roman" w:hAnsi="Times New Roman"/>
          <w:sz w:val="24"/>
          <w:szCs w:val="24"/>
        </w:rPr>
      </w:pPr>
      <w:r>
        <w:rPr>
          <w:rFonts w:ascii="Times New Roman" w:hAnsi="Times New Roman"/>
          <w:b/>
          <w:sz w:val="24"/>
          <w:szCs w:val="24"/>
          <w:shd w:fill="FFFF00" w:val="clear"/>
        </w:rPr>
        <w:t>PROJETO APROVADO NAS DUAS VOTAÇÕES</w:t>
      </w:r>
      <w:r>
        <w:rPr>
          <w:rFonts w:ascii="Times New Roman" w:hAnsi="Times New Roman"/>
          <w:b/>
          <w:sz w:val="24"/>
          <w:szCs w:val="24"/>
        </w:rPr>
        <w:t xml:space="preserve"> (sendo a primeira votação feita no dia 04/12/2023)</w:t>
      </w:r>
    </w:p>
    <w:p>
      <w:pPr>
        <w:pStyle w:val="Normal"/>
        <w:spacing w:before="0" w:after="0"/>
        <w:jc w:val="both"/>
        <w:rPr>
          <w:rFonts w:ascii="Times New Roman" w:hAnsi="Times New Roman"/>
          <w:sz w:val="24"/>
          <w:szCs w:val="24"/>
        </w:rPr>
      </w:pPr>
      <w:r>
        <w:rPr>
          <w:rFonts w:ascii="Times New Roman" w:hAnsi="Times New Roman"/>
          <w:b/>
          <w:bCs w:val="false"/>
          <w:color w:val="000000"/>
          <w:sz w:val="24"/>
          <w:szCs w:val="24"/>
          <w:u w:val="none"/>
        </w:rPr>
        <w:t xml:space="preserve">____________________________________________________________________________________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bCs/>
          <w:i w:val="false"/>
          <w:strike w:val="false"/>
          <w:dstrike w:val="false"/>
          <w:outline w:val="false"/>
          <w:shadow w:val="false"/>
          <w:color w:val="FF0000"/>
          <w:sz w:val="24"/>
          <w:szCs w:val="24"/>
          <w:u w:val="single"/>
          <w:em w:val="none"/>
        </w:rPr>
        <w:t>Projeto de Resolução 23/2023</w:t>
      </w: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dos vereadores Marquinho, keke, Paré, Vinícius Pedro, Marcelo Cesário Malucão que  “Altera o art. 9º do regimento interno da Câmara Municipal de Bom Despacho (Resolução 685/2021)”.</w:t>
      </w:r>
    </w:p>
    <w:p>
      <w:pPr>
        <w:pStyle w:val="Normal"/>
        <w:spacing w:before="0" w:after="0"/>
        <w:ind w:firstLine="708"/>
        <w:jc w:val="both"/>
        <w:rPr>
          <w:rFonts w:ascii="Times New Roman" w:hAnsi="Times New Roman"/>
          <w:sz w:val="24"/>
          <w:szCs w:val="24"/>
        </w:rPr>
      </w:pPr>
      <w:r>
        <w:rPr>
          <w:rFonts w:ascii="Times New Roman" w:hAnsi="Times New Roman"/>
          <w:sz w:val="24"/>
          <w:szCs w:val="24"/>
        </w:rPr>
      </w:r>
    </w:p>
    <w:p>
      <w:pPr>
        <w:pStyle w:val="Normal"/>
        <w:spacing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discussão </w:t>
        <w:tab/>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highlight w:val="none"/>
          <w:shd w:fill="FFFF00" w:val="clear"/>
        </w:rPr>
      </w:pPr>
      <w:r>
        <w:rPr>
          <w:rFonts w:ascii="Times New Roman" w:hAnsi="Times New Roman"/>
          <w:b/>
          <w:color w:val="000000"/>
          <w:sz w:val="24"/>
          <w:szCs w:val="24"/>
          <w:shd w:fill="FFFF00" w:val="clear"/>
        </w:rPr>
        <w:t>PROJETO APROVADO</w:t>
      </w:r>
    </w:p>
    <w:p>
      <w:pPr>
        <w:pStyle w:val="NoSpacing"/>
        <w:spacing w:lineRule="auto" w:line="276"/>
        <w:jc w:val="both"/>
        <w:rPr>
          <w:rFonts w:ascii="Times New Roman" w:hAnsi="Times New Roman"/>
          <w:color w:val="000000"/>
          <w:sz w:val="24"/>
          <w:szCs w:val="24"/>
        </w:rPr>
      </w:pPr>
      <w:r>
        <w:rPr>
          <w:rFonts w:ascii="Times New Roman" w:hAnsi="Times New Roman"/>
          <w:b/>
          <w:color w:val="000000"/>
          <w:sz w:val="24"/>
          <w:szCs w:val="24"/>
        </w:rPr>
        <w:t>_____________________________________________________________________________________</w:t>
      </w:r>
    </w:p>
    <w:p>
      <w:pPr>
        <w:pStyle w:val="NoSpacing"/>
        <w:spacing w:lineRule="auto" w:line="276"/>
        <w:jc w:val="both"/>
        <w:rPr>
          <w:rFonts w:ascii="Times New Roman" w:hAnsi="Times New Roman"/>
          <w:b/>
          <w:bCs/>
          <w:sz w:val="24"/>
          <w:szCs w:val="24"/>
          <w:u w:val="single"/>
        </w:rPr>
      </w:pPr>
      <w:r>
        <w:rPr>
          <w:rFonts w:ascii="Times New Roman" w:hAnsi="Times New Roman"/>
          <w:b/>
          <w:bCs/>
          <w:color w:val="FF0000"/>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Cs/>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Assunto:</w:t>
      </w:r>
      <w:r>
        <w:rPr>
          <w:rFonts w:ascii="Times New Roman" w:hAnsi="Times New Roman"/>
          <w:b w:val="false"/>
          <w:bCs w:val="false"/>
          <w:sz w:val="24"/>
          <w:szCs w:val="24"/>
          <w:u w:val="none"/>
        </w:rPr>
        <w:t xml:space="preserve"> </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29602497"/>
    </w:sdtPr>
    <w:sdtContent>
      <w:p>
        <w:pPr>
          <w:pStyle w:val="Cabealho"/>
          <w:jc w:val="right"/>
          <w:rPr/>
        </w:pPr>
        <w:r>
          <w:rPr/>
          <w:fldChar w:fldCharType="begin"/>
        </w:r>
        <w:r>
          <w:rPr/>
          <w:instrText xml:space="preserve"> PAGE </w:instrText>
        </w:r>
        <w:r>
          <w:rPr/>
          <w:fldChar w:fldCharType="separate"/>
        </w:r>
        <w:r>
          <w:rPr/>
          <w:t>6</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num>
  <w:num w:numId="7">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Application>LibreOffice/7.5.4.2$Windows_X86_64 LibreOffice_project/36ccfdc35048b057fd9854c757a8b67ec53977b6</Application>
  <AppVersion>15.0000</AppVersion>
  <Pages>6</Pages>
  <Words>2808</Words>
  <Characters>16061</Characters>
  <CharactersWithSpaces>18785</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2022-01-03T16:54:00Z</dcterms:created>
  <dc:creator>Marinely</dc:creator>
  <dc:description/>
  <dc:language>pt-BR</dc:language>
  <cp:lastModifiedBy/>
  <cp:lastPrinted>2024-02-06T12:01:28Z</cp:lastPrinted>
  <dcterms:modified xsi:type="dcterms:W3CDTF">2024-02-06T12:13:16Z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