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35ª SESSÃO ORDINÁRIA DA CÂMARA MUNICIPAL DE BOM DESPACHO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 de dezembro de 2023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Abertura: “Sob a proteção de Deus e havendo número regimental, declaro aberta a reunião”.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Convido a todos para em posição de respeito ouvirmos a execução do Hino Nacional Brasileiro.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Chamada dos Vereadores – Convido a secretária, vereadora Paré, para fazer a chamada dos vereadores.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em discussão a ata da 34ª Sessão Ordinária da Câmara Municipal de Bom Despacho, lida durante a reunião conjunta das Comissões permanentes desta Casa. ATA APROVADA.</w:t>
      </w:r>
    </w:p>
    <w:p>
      <w:pPr>
        <w:pStyle w:val="ListParagraph"/>
        <w:numPr>
          <w:ilvl w:val="0"/>
          <w:numId w:val="11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Solicito a secretária, Vereadora Paré, que faça a leitura das correspondências.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PROJETOS APRESENTADOS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-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Projeto de Resolução nº 61/2.023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de autoria da mesa diretora que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“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Estabelece procedimento simplificado para a formalização das contratações diretas dos valores cujo montante não supere ¼ (um quarto) do valor disposto no art. 75, Inc. II, da Lei Federal nº 14.133/2021, e para as contratações com execução ou entrega imediata, e dá outras providências”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cs="Times New Roman"/>
          <w:b/>
          <w:bCs/>
          <w:i w:val="false"/>
          <w:i w:val="false"/>
          <w:iCs w:val="false"/>
          <w:u w:val="single"/>
        </w:rPr>
      </w:pPr>
      <w:r>
        <w:rPr>
          <w:rFonts w:cs="Times New Roman"/>
          <w:b/>
          <w:bCs/>
          <w:i w:val="false"/>
          <w:iCs w:val="false"/>
          <w:u w:val="single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single"/>
        </w:rPr>
        <w:t>- Projeto de lei 71/2023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de autoria do chefe do executivo que “Altera a Lei Municipal nº 1.950, de 30 de dezembro de 2003 e dá outras providências”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Os projetos serão encaminhados às comissões competentes para análise e parecer</w:t>
      </w:r>
    </w:p>
    <w:p>
      <w:pPr>
        <w:pStyle w:val="Normal"/>
        <w:bidi w:val="0"/>
        <w:spacing w:lineRule="auto" w:line="276" w:before="0" w:after="2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212529"/>
          <w:spacing w:val="0"/>
          <w:sz w:val="24"/>
          <w:szCs w:val="24"/>
          <w:u w:val="none"/>
        </w:rPr>
        <w:t>______________________________________________________________________________________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INDICAÇÕES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PROFESSOR ÉDER TIPURA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none"/>
          <w:lang w:eastAsia="pt-BR"/>
        </w:rPr>
        <w:t xml:space="preserve">107 -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  <w:u w:val="none"/>
          <w:lang w:eastAsia="pt-BR"/>
        </w:rPr>
        <w:t>Reitera a indicação 334/2022 (em anexo) no qual indica ao Prefeito Municipal e a Secretaria de Esportes e Lazer, a apresentação do anteprojeto de lei anexo, que dispõe sobre a autorização para utilização de veículos do município de Bom Despacho/MG para o transporte de atletas, entidades desportivas, participantes de eventos culturais e desfiles de beleza.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none"/>
          <w:lang w:eastAsia="pt-BR"/>
        </w:rPr>
        <w:t xml:space="preserve"> </w:t>
      </w:r>
    </w:p>
    <w:p>
      <w:pPr>
        <w:pStyle w:val="NoSpacing"/>
        <w:spacing w:lineRule="auto" w:line="276"/>
        <w:jc w:val="both"/>
        <w:rPr>
          <w:rFonts w:eastAsia="Times New Roman" w:cs="Times New Roman"/>
          <w:b w:val="false"/>
          <w:bCs w:val="false"/>
          <w:color w:val="000000" w:themeColor="text1"/>
          <w:u w:val="none"/>
          <w:lang w:eastAsia="pt-BR"/>
        </w:rPr>
      </w:pPr>
      <w:r>
        <w:rPr>
          <w:rFonts w:eastAsia="Times New Roman" w:cs="Times New Roman"/>
          <w:b w:val="false"/>
          <w:bCs w:val="false"/>
          <w:color w:val="000000" w:themeColor="text1"/>
          <w:u w:val="none"/>
          <w:lang w:eastAsia="pt-BR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none"/>
          <w:lang w:eastAsia="pt-BR"/>
        </w:rPr>
        <w:t>108 - Indica ao Exmo. Sr. Prefeito Municipal que determine à Secretaria competente, providenciar estudos que vise instituir o “castramóvel”, através da ONG AJUDA - Aliança Juizforana pela Defesa dos Animais, que é uma organização da sociedade civil (OSC), sem fins lucrativos e de duração indeterminada, com sede em Juiz de Fora – MG, portadora da unidade móvel adaptada para finalidade de prestação de serviços de castração de animais domésticos caninos e felinos e dá outras providências</w:t>
      </w:r>
    </w:p>
    <w:p>
      <w:pPr>
        <w:pStyle w:val="NoSpacing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color w:val="000000" w:themeColor="text1"/>
          <w:sz w:val="24"/>
          <w:szCs w:val="24"/>
          <w:u w:val="none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none"/>
          <w:lang w:eastAsia="pt-BR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REQUERIMENTOS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SILDETE ASSISTENTE SOCIAL, SÂMARA DIRETORA E PARÉ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202 – Requer da secretária de Saúde as seguintes informações: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Recebemos em nosso gabinete um pedido de ajuda da paciente M.N.N.A.S., data de nascimento 07/04/1960, idosa e conforme relatório médico possui gonartrose bilateral grave em ambos os joelhos o que a impossibilita de andar longas distancia. Conforme nos foi relatado a paciente é de baixa renda, não possui meio de transporte e nem quem possa a auxiliar nas idas ao PSF que fica próximo a sua residencia, a saber, UBS Dr. Genésio. Todavia, com a territorialização ela será transferida para UBS Fátima, o que inviabiliza o seu acesso aos serviços de saúde. A mesma pede para que a secretária de saúde considere a sua situação clínica e não a transfira para outra unidade de Saúde.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Frente ao exposto gostaríamos de um parecer da secretária sobre esse caso específico, e o que pode ser feito para que a idosa tenha seus direitos de acesso a saúde preservados.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OBS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: Os dados e fotos condição clínica da paciente serão encaminhados em anexo. </w:t>
      </w: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JUSTIFICATIVAS: 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O Art.15 do Estatuto do idoso versa sobre o acesso a saúde e do atendimento personalizado em caso de fragilidade. Ante o exposto, aguarda-se as informações solicitadas para análise e cumprimento do dever dessas vereadoras.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Coloco o requerimento das vereadoras Sildete Assist. Social, Sâmara Diretora e Paré em discussão...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Coloco o requerimento em votação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shd w:fill="auto" w:val="clear"/>
          <w:lang w:val="pt-BR" w:eastAsia="pt-BR" w:bidi="ar-SA"/>
        </w:rPr>
        <w:t xml:space="preserve">      </w:t>
      </w:r>
      <w:r>
        <w:rPr>
          <w:rFonts w:eastAsia="Calibri"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shd w:fill="auto" w:val="clear"/>
          <w:lang w:val="pt-BR" w:eastAsia="pt-BR" w:bidi="ar-SA"/>
        </w:rPr>
        <w:t>Requerimento aprovado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PROFESSOR ÉDER TIPURA,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Paré e Sildete Assistente Social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203 -  Requer da secretária de saúde que informe a respeito da </w:t>
      </w: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>Lei 2.765, de 9 de dezembro de 2.020, que criou o Conselho Municipal de Proteção e Bem-Estar Animal de Bom Despacho e dá outras providências, vinculado à Secretaria de saúde (vide artigo 2º da supracitada lei). O vereador signatário solicita os motivos pelos quais o COMBEM ainda não foi regulamentado, e até o presente momento, não consta dotação orçamentária para o pleno funcionamento, conforme aludido pela secretária de saúde no documento em anexo.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JUSTIFICATIVA: </w:t>
      </w:r>
      <w:r>
        <w:rPr>
          <w:rFonts w:ascii="Times New Roman" w:hAnsi="Times New Roman"/>
          <w:spacing w:val="-3"/>
          <w:sz w:val="24"/>
          <w:szCs w:val="24"/>
        </w:rPr>
        <w:t xml:space="preserve">O Conselho Municipal do Bem-Estar dos Animais possui como finalidade precípua estudar e propor as diretrizes para a formulação e a implementação da Política Municipal de Proteção e Defesa dos Animais, que terá, como principais objetivos, buscar as condições necessárias para a defesa, a proteção, a dignidade e o acompanhamento, sugestão e fiscalização das ações do Poder Público. </w:t>
      </w: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>Neste viés, o Vereador vem perante à municipalidade fiscalizar e solicitar esclarecimentos sobre os motivos que têm impedido a regulamentação do COMBEM e a destinação de recursos orçamentários para sua atuação.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  <w:spacing w:val="-3"/>
          <w:u w:val="none"/>
        </w:rPr>
      </w:pPr>
      <w:r>
        <w:rPr>
          <w:b w:val="false"/>
          <w:bCs w:val="false"/>
          <w:spacing w:val="-3"/>
          <w:u w:val="non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 xml:space="preserve">204 -  Requer ao Prefeito Municipal que determine ao setor competente que encaminhe </w:t>
      </w:r>
      <w:r>
        <w:rPr>
          <w:rFonts w:eastAsia="Calibri" w:ascii="Times New Roman" w:hAnsi="Times New Roman"/>
          <w:b w:val="false"/>
          <w:bCs w:val="false"/>
          <w:color w:val="000000"/>
          <w:spacing w:val="-3"/>
          <w:sz w:val="24"/>
          <w:szCs w:val="24"/>
          <w:u w:val="none"/>
          <w:shd w:fill="FFFFFF" w:val="clear"/>
        </w:rPr>
        <w:t xml:space="preserve">a </w:t>
      </w: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 xml:space="preserve">fotocópia integral datada e assinada da lei n°368/1962, que autoriza doação de terreno a instituição de ensino secundário e contém outras disposições.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JUSTIFICATIVA: </w:t>
      </w:r>
      <w:r>
        <w:rPr>
          <w:rFonts w:ascii="Times New Roman" w:hAnsi="Times New Roman"/>
          <w:spacing w:val="-3"/>
          <w:sz w:val="24"/>
          <w:szCs w:val="24"/>
        </w:rPr>
        <w:t xml:space="preserve"> Atualmente, possuímos apenas uma cópia do documento, a qual não apresenta a assinatura necessária, comprometendo sua validade. A obtenção de uma cópia assinada é essencial para garantir a autenticidade e a legalidade da lei em questão. </w:t>
      </w: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>Neste viés, o Vereador vem solicitar a fotocópia do documento que é crucial para atender aos requisitos legais e para garantir a conformidade de nossos registros pertinentes a esta Casa Legislativa.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  <w:spacing w:val="-3"/>
          <w:u w:val="none"/>
        </w:rPr>
      </w:pPr>
      <w:r>
        <w:rPr>
          <w:b w:val="false"/>
          <w:bCs w:val="false"/>
          <w:spacing w:val="-3"/>
          <w:u w:val="non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 xml:space="preserve">205 -  Requer que a </w:t>
      </w:r>
      <w:r>
        <w:rPr>
          <w:rFonts w:eastAsia="Calibri" w:ascii="Times New Roman" w:hAnsi="Times New Roman"/>
          <w:b w:val="false"/>
          <w:bCs w:val="false"/>
          <w:color w:val="000000"/>
          <w:spacing w:val="-3"/>
          <w:sz w:val="24"/>
          <w:szCs w:val="24"/>
          <w:u w:val="none"/>
          <w:shd w:fill="FFFFFF" w:val="clear"/>
        </w:rPr>
        <w:t xml:space="preserve">Presidente da Câmara Municipal de Bom Despacho Sra. Sâmara Mara Aparecida e Silva, a </w:t>
      </w: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 xml:space="preserve">fotocópia integral datada e assinada da lei n°368/1962, que autoriza doação de terreno a instituição de ensino secundário e contém outras disposições.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JUSTIFICATIVA: </w:t>
      </w:r>
      <w:r>
        <w:rPr>
          <w:rFonts w:ascii="Times New Roman" w:hAnsi="Times New Roman"/>
          <w:spacing w:val="-3"/>
          <w:sz w:val="24"/>
          <w:szCs w:val="24"/>
        </w:rPr>
        <w:t xml:space="preserve"> Atualmente, possuímos apenas uma cópia do documento, a qual não apresenta a assinatura necessária, comprometendo sua validade. A obtenção de uma cópia assinada é essencial para garantir a autenticidade e a legalidade da lei em questão. </w:t>
      </w: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>Neste viés, o Vereador vem solicitar a fotocópia do documento que é crucial para atender aos requisitos legais e para garantir a conformidade de nossos registros pertinentes a esta Casa Legislativa.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  <w:spacing w:val="-3"/>
          <w:u w:val="none"/>
        </w:rPr>
      </w:pPr>
      <w:r>
        <w:rPr>
          <w:b w:val="false"/>
          <w:bCs w:val="false"/>
          <w:spacing w:val="-3"/>
          <w:u w:val="non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 xml:space="preserve">206 – </w:t>
      </w:r>
      <w:r>
        <w:rPr>
          <w:rFonts w:ascii="Times New Roman" w:hAnsi="Times New Roman"/>
          <w:b/>
          <w:bCs/>
          <w:i/>
          <w:iCs/>
          <w:color w:val="C9211E"/>
          <w:spacing w:val="-3"/>
          <w:sz w:val="24"/>
          <w:szCs w:val="24"/>
          <w:u w:val="single"/>
        </w:rPr>
        <w:t>+ Paré Vinícius pedro, Sildete Assistente Social e Keke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 xml:space="preserve">Requer que seja concedida uma Moção de Congratulação a ser encaminhada ao Sr. Mateus Couto para manifestar congratulação em relação ao empenho, dedicação e contribuição cultural e social para o município, através do projeto de aulas de violão para crianças e adolescentes em situação de vulnerabilidade. </w:t>
      </w:r>
      <w:r>
        <w:rPr>
          <w:rFonts w:ascii="Times New Roman" w:hAnsi="Times New Roman"/>
          <w:sz w:val="24"/>
          <w:szCs w:val="24"/>
        </w:rPr>
        <w:t xml:space="preserve">Justificativa: Mateus é filho da musicista, soprano, Maria de Fátima Couto “Lelé” e de um grande apreciador e cantor da música raiz, “Alfredo Batista.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Iniciou seus estudos de violão popular aos 10 (dez) anos de idade, passando a atuar como violonista e cantor nas celebrações de missas e casamentos.  Especializou-se em Violão Popular, passando a lecionar música profissionalmente no ano de 2003 em projeto social no Centro de Atenção Integral à Criança (CAIC), no (CRAS) (CREAS), e (CEAC) onde atua nos dias atuais. </w:t>
      </w: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>É importante destacar que o homenageado também  atua junto a várias Organizações da Sociedade Civil (OSCs), tendo contribuído em diversos segmentos no desenvolvimento social, artístico e cultural do município como Produtor Cultural em especial na Associação Margaridas Arte e Transformação (AMART), Centro de Acolhimento às Crianças São Vicente de Paulo (CEAC), Coletivo Melodias de Nossa Gente, obtendo grande êxito na escrita, aprovação, execução e prestação de contas de inúmeros projetos sociais/culturais em todas as esferas governamentais através dos editais e mecanismos de fomento disponíveis. Registramos nossas Congratulações ao Mateus Couto, na esperança de que esse exemplo se multiplique.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Coloco o requerimento do vereador Prof. Éder Tipura em discussão...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Coloco o requerimento em votação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     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Requerimento aprovado</w:t>
      </w:r>
    </w:p>
    <w:p>
      <w:pPr>
        <w:pStyle w:val="Normal"/>
        <w:spacing w:lineRule="auto" w:line="276" w:before="0" w:after="0"/>
        <w:jc w:val="both"/>
        <w:rPr>
          <w:rFonts w:eastAsia="Calibri" w:cs="Times New Roman"/>
          <w:b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u w:val="none"/>
          <w:shd w:fill="auto" w:val="clear"/>
          <w:lang w:val="pt-BR" w:eastAsia="pt-BR" w:bidi="ar-SA"/>
        </w:rPr>
      </w:pPr>
      <w:r>
        <w:rPr>
          <w:rFonts w:eastAsia="Calibri" w:cs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u w:val="none"/>
          <w:shd w:fill="auto" w:val="clear"/>
          <w:lang w:val="pt-BR" w:eastAsia="pt-BR" w:bidi="ar-SA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 xml:space="preserve">KEKE,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>Marquinho, Paré, Vinícius Pedro e Prof. Éder Tipura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207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-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529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Requer seja concedida moção a ser encaminhada ao Senhor Lucimar dos Santos e a Senhora Maria das Graças Epifanio da Silva para manifestar congratulação desta Câmara em virtude da vitória nas eleições para assumir a presidência da Associação de Reinadeiros de Bom Despacho.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Coloco o requerimento da vereadora Paré em discussão...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Coloco o requerimento em votação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     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Requerimento aprovado</w:t>
      </w:r>
    </w:p>
    <w:p>
      <w:pPr>
        <w:pStyle w:val="Normal"/>
        <w:spacing w:lineRule="auto" w:line="276" w:before="0" w:after="0"/>
        <w:jc w:val="both"/>
        <w:rPr>
          <w:rFonts w:eastAsia="Calibri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212529"/>
          <w:spacing w:val="0"/>
          <w:kern w:val="0"/>
          <w:u w:val="none"/>
          <w:shd w:fill="auto" w:val="clear"/>
          <w:lang w:val="pt-BR" w:eastAsia="pt-BR" w:bidi="ar-SA"/>
        </w:rPr>
      </w:pP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212529"/>
          <w:spacing w:val="0"/>
          <w:kern w:val="0"/>
          <w:u w:val="none"/>
          <w:shd w:fill="auto" w:val="clear"/>
          <w:lang w:val="pt-BR" w:eastAsia="pt-BR" w:bidi="ar-SA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kern w:val="0"/>
          <w:sz w:val="24"/>
          <w:szCs w:val="24"/>
          <w:u w:val="none"/>
          <w:lang w:val="pt-BR" w:eastAsia="en-US" w:bidi="ar-SA"/>
        </w:rPr>
        <w:t>____________________________________________________________________________________</w:t>
      </w:r>
      <w:r>
        <w:rPr>
          <w:rFonts w:eastAsia="Times New Roman" w:cs="Times New Roman" w:ascii="Times New Roman" w:hAnsi="Times New Roman"/>
          <w:bCs w:val="false"/>
          <w:color w:val="111111"/>
          <w:kern w:val="0"/>
          <w:sz w:val="24"/>
          <w:szCs w:val="24"/>
          <w:u w:val="none"/>
          <w:lang w:val="pt-BR" w:eastAsia="en-US" w:bidi="ar-SA"/>
        </w:rPr>
        <w:t xml:space="preserve"> </w:t>
      </w:r>
    </w:p>
    <w:p>
      <w:pPr>
        <w:pStyle w:val="NoSpacing"/>
        <w:spacing w:lineRule="auto" w:line="276"/>
        <w:jc w:val="both"/>
        <w:rPr>
          <w:b/>
          <w:color w:val="C9211E"/>
          <w:u w:val="single"/>
        </w:rPr>
      </w:pPr>
      <w:r>
        <w:rPr>
          <w:b/>
          <w:color w:val="C9211E"/>
          <w:u w:val="single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9211E"/>
          <w:sz w:val="24"/>
          <w:szCs w:val="24"/>
          <w:u w:val="single"/>
        </w:rPr>
        <w:t>PROJETOS EM TRAMITAÇÃO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- Projeto de lei 58/2023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de autoria do chefe do executivo que “Acrescenta dispositivos à Lei nº 2.352, de 26 de setembro de 2.013 e dá outras providências.”</w:t>
      </w:r>
    </w:p>
    <w:p>
      <w:pPr>
        <w:pStyle w:val="NoSpacing"/>
        <w:spacing w:lineRule="auto" w:line="276"/>
        <w:jc w:val="both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das Comissões permanentes desta Casa foi pela aprovação SEM emenda.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APROVADO EM PRIMEIRA VOTAÇÃO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o projeto em 2ª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</w:rPr>
        <w:t xml:space="preserve">PROJETO APROVADO </w:t>
      </w: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  <w:shd w:fill="FFFF00" w:val="clear"/>
        </w:rPr>
        <w:t>PEDIDO DE VISTA PELO VEREADOR ÉDER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</w:rPr>
        <w:t xml:space="preserve">____________________________________________________________________________________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- Projeto de lei 61/2023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de autoria do chefe do executivo que “Altera dispositivo da Lei 2.834, de 10 de novembro de 2.021, e dá outras providências.”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das Comissões permanentes desta Casa foi pela aprovação da emenda nº01.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Coloco a emenda em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Coloco a emenda em votação:</w:t>
      </w:r>
      <w:r>
        <w:rPr>
          <w:rFonts w:ascii="Times New Roman" w:hAnsi="Times New Roman"/>
          <w:b/>
          <w:bCs w:val="false"/>
          <w:sz w:val="24"/>
          <w:szCs w:val="24"/>
        </w:rPr>
        <w:t xml:space="preserve"> 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EMENDAS APROVADAS ou REPROVADAS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votação: 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APROVADO EM PRIMEIRA VOTAÇÃO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o projeto em 2ª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</w:rPr>
        <w:t xml:space="preserve">PROJETO APROVADO </w:t>
      </w: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  <w:shd w:fill="FFFF00" w:val="clear"/>
        </w:rPr>
        <w:t>PEDIDO DE VISTA PELO VEREADOR ÉDER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</w:rPr>
        <w:t xml:space="preserve">____________________________________________________________________________________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- Projeto de lei 62/2023</w:t>
      </w:r>
      <w:r>
        <w:rPr>
          <w:rFonts w:ascii="Times New Roman" w:hAnsi="Times New Roman"/>
          <w:b w:val="false"/>
          <w:bCs w:val="false"/>
          <w:color w:val="FF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de autoria do chefe do executivo que “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Acrescenta dispositivo à Lei nº 2.349, de 26 de setembro de 2.013 e dá outras providências.”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das Comissões permanentes desta Casa foi pela aprovação SEM emenda.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APROVADO EM PRIMEIRA VOTAÇÃO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o projeto em 2ª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PROJETO APROVADO </w:t>
      </w: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FFFF00" w:val="clear"/>
          <w:em w:val="none"/>
        </w:rPr>
        <w:t>PEDIDO DE VISTA PELO VEREADOR ÉDER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____________________________________________________________________________________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FF0000"/>
          <w:sz w:val="24"/>
          <w:szCs w:val="24"/>
          <w:u w:val="single"/>
          <w:em w:val="none"/>
        </w:rPr>
        <w:t>- Projeto de lei 63/2023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de autoria do chefe do executivo que  “Acrescenta dispositivo ao Artigo 12 da Lei 2.353, de 3 de outubro de 2.013 e dá outras providências.”</w:t>
      </w:r>
    </w:p>
    <w:p>
      <w:pPr>
        <w:pStyle w:val="NoSpacing"/>
        <w:spacing w:lineRule="auto" w:line="276"/>
        <w:jc w:val="both"/>
        <w:rPr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das Comissões permanentes desta Casa foi pela aprovação SEM emenda.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APROVADO EM PRIMEIRA VOTAÇÃO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o projeto em 2ª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PROJETO APROVADO </w:t>
      </w: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FFFF00" w:val="clear"/>
          <w:em w:val="none"/>
        </w:rPr>
        <w:t>PEDIDO DE VISTA PELO VEREADOR ÉDER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____________________________________________________________________________________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FF0000"/>
          <w:sz w:val="24"/>
          <w:szCs w:val="24"/>
          <w:u w:val="single"/>
          <w:em w:val="none"/>
        </w:rPr>
        <w:t>- Projeto de lei 64/2023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de autoria do chefe do executivo que “Acrescenta dispositivo á Lei nº 2.350, de 26 de setembro de 2.013 e dá outras providências.”</w:t>
      </w:r>
    </w:p>
    <w:p>
      <w:pPr>
        <w:pStyle w:val="NoSpacing"/>
        <w:spacing w:lineRule="auto" w:line="276"/>
        <w:jc w:val="both"/>
        <w:rPr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das Comissões permanentes desta Casa foi pela aprovação SEM emenda.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APROVADO EM PRIMEIRA VOTAÇÃO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o projeto em 2ª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PROJETO APROVADO </w:t>
      </w: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FFFF00" w:val="clear"/>
          <w:em w:val="none"/>
        </w:rPr>
        <w:t>PEDIDO DE VISTA PELO VEREADOR ÉDER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____________________________________________________________________________________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color w:val="FF0000"/>
          <w:sz w:val="24"/>
          <w:szCs w:val="24"/>
          <w:u w:val="single"/>
        </w:rPr>
        <w:t xml:space="preserve">- Projeto de Lei 67/2023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de autoria do chefe do executivo que “Institui o Prêmio de Incentivo à Produção à categoria profissional que menciona, e dá outras providências.”</w:t>
      </w:r>
    </w:p>
    <w:p>
      <w:pPr>
        <w:pStyle w:val="NoSpacing"/>
        <w:spacing w:lineRule="auto" w:line="276"/>
        <w:jc w:val="both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das Comissões permanentes desta Casa foi pela aprovação da emenda nº01.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Coloco a emenda em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Coloco a emenda em votação:</w:t>
      </w:r>
      <w:r>
        <w:rPr>
          <w:rFonts w:ascii="Times New Roman" w:hAnsi="Times New Roman"/>
          <w:b/>
          <w:bCs w:val="false"/>
          <w:sz w:val="24"/>
          <w:szCs w:val="24"/>
        </w:rPr>
        <w:t xml:space="preserve"> 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EMENDAS APROVADAS ou REPROVADAS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votação: 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APROVADO EM PRIMEIRA VOTAÇÃO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o projeto em 2ª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</w:rPr>
        <w:t xml:space="preserve">PROJETO APROVADO </w:t>
      </w: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  <w:shd w:fill="FFFF00" w:val="clear"/>
        </w:rPr>
        <w:t>PEDIDO DE VISTA PELO VEREADOR ÉDER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______________________________________________________________________________________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- Projeto de emenda à lei orgânica 58/2023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de de autoria dos vereadores Keké., Marquinho e Marcelo Cesário – Malucão que, “Altera dispositivos de Lei Orgânica do município de Bom Despacho e estabelece a eleição da Mesa Diretora para 01 (um) biênio, vedada a recondução ao mesmo cargo de eleição subsequente.”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parecer da Comissão Especial foi pela sua APROVAÇÃO sem emenda.</w:t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a proposta de emenda à lei orgânica em 1ª discussão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a proposta de emenda à lei orgânica em 1ª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Nos termos do parágrafo 2º do artigo 190 do regimento interno a presente proposta de emenda à Lei Orgânica obedecerá ao interstício mínimo de 10 dias para segunda votação.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color w:val="C9211E"/>
          <w:sz w:val="24"/>
          <w:szCs w:val="24"/>
          <w:highlight w:val="none"/>
          <w:shd w:fill="FFFF00" w:val="clear"/>
        </w:rPr>
      </w:pPr>
      <w:r>
        <w:rPr>
          <w:rFonts w:asciiTheme="minorHAnsi" w:eastAsiaTheme="minorHAnsi" w:hAnsiTheme="minorHAnsi" w:ascii="Times New Roman" w:hAnsi="Times New Roman"/>
          <w:b/>
          <w:color w:val="C9211E"/>
          <w:sz w:val="24"/>
          <w:szCs w:val="24"/>
          <w:shd w:fill="FFFF00" w:val="clear"/>
        </w:rPr>
        <w:t>APROVADO EM PRIMEIRA VOTAÇÃO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</w:rPr>
        <w:t xml:space="preserve">____________________________________________________________________________________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9211E"/>
          <w:sz w:val="24"/>
          <w:szCs w:val="24"/>
          <w:u w:val="single"/>
        </w:rPr>
        <w:t>TRIBUNA LIVRE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Nome: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Moisés Messias (37)99812-4959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Assunto: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projeto de lei para cadastramento de rua</w:t>
      </w:r>
    </w:p>
    <w:p>
      <w:pPr>
        <w:pStyle w:val="NoSpacing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Nome: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Argilene Moreira Pinto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sz w:val="24"/>
          <w:szCs w:val="24"/>
          <w:u w:val="single"/>
        </w:rPr>
        <w:t>Assunto: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acompanhamento multidisciplinar da saúde e educação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 Livre: ....  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Encerramento: E nada mais havendo a ser discutido, está encerrada a presente sessão.</w:t>
      </w:r>
    </w:p>
    <w:sectPr>
      <w:headerReference w:type="default" r:id="rId2"/>
      <w:type w:val="nextPage"/>
      <w:pgSz w:w="11906" w:h="16838"/>
      <w:pgMar w:left="851" w:right="707" w:gutter="0" w:header="708" w:top="765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72253039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173bc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7525c"/>
    <w:rPr>
      <w:rFonts w:ascii="Segoe UI" w:hAnsi="Segoe UI" w:eastAsia="Calibr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LinkdaInternet">
    <w:name w:val="Hyperlink"/>
    <w:basedOn w:val="DefaultParagraphFont"/>
    <w:uiPriority w:val="99"/>
    <w:semiHidden/>
    <w:unhideWhenUsed/>
    <w:rsid w:val="00690981"/>
    <w:rPr>
      <w:color w:val="0000FF"/>
      <w:u w:val="single"/>
    </w:rPr>
  </w:style>
  <w:style w:type="character" w:styleId="Caracteresdenotaderodap">
    <w:name w:val="Caracteres de nota de rodapé"/>
    <w:uiPriority w:val="99"/>
    <w:semiHidden/>
    <w:unhideWhenUsed/>
    <w:qFormat/>
    <w:rsid w:val="00c27340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fase">
    <w:name w:val="Emphasis"/>
    <w:basedOn w:val="DefaultParagraphFont"/>
    <w:uiPriority w:val="20"/>
    <w:qFormat/>
    <w:rsid w:val="00882bc9"/>
    <w:rPr>
      <w:i/>
      <w:iCs/>
    </w:rPr>
  </w:style>
  <w:style w:type="character" w:styleId="Grame" w:customStyle="1">
    <w:name w:val="grame"/>
    <w:basedOn w:val="DefaultParagraphFont"/>
    <w:qFormat/>
    <w:rsid w:val="00280568"/>
    <w:rPr/>
  </w:style>
  <w:style w:type="character" w:styleId="RecuodecorpodetextoChar" w:customStyle="1">
    <w:name w:val="Recuo de corpo de texto Char"/>
    <w:basedOn w:val="DefaultParagraphFont"/>
    <w:semiHidden/>
    <w:qFormat/>
    <w:rsid w:val="0093614c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7uhw9" w:customStyle="1">
    <w:name w:val="_7uhw9"/>
    <w:basedOn w:val="DefaultParagraphFont"/>
    <w:qFormat/>
    <w:rsid w:val="00932e71"/>
    <w:rPr/>
  </w:style>
  <w:style w:type="character" w:styleId="CorpodetextoChar" w:customStyle="1">
    <w:name w:val="Corpo de texto Char"/>
    <w:basedOn w:val="DefaultParagraphFont"/>
    <w:link w:val="Textbody"/>
    <w:uiPriority w:val="99"/>
    <w:semiHidden/>
    <w:qFormat/>
    <w:rsid w:val="009d1489"/>
    <w:rPr>
      <w:rFonts w:ascii="Calibri" w:hAnsi="Calibri" w:eastAsia="Calibri" w:cs="Times New Roman"/>
    </w:rPr>
  </w:style>
  <w:style w:type="character" w:styleId="TtuloChar" w:customStyle="1">
    <w:name w:val="Título Char"/>
    <w:basedOn w:val="DefaultParagraphFont"/>
    <w:qFormat/>
    <w:rsid w:val="001c422b"/>
    <w:rPr>
      <w:rFonts w:ascii="Arial" w:hAnsi="Arial" w:eastAsia="WenQuanYi Micro Hei" w:cs="FreeSans"/>
      <w:kern w:val="2"/>
      <w:sz w:val="28"/>
      <w:szCs w:val="28"/>
      <w:lang w:eastAsia="zh-C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9d1489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173b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1173b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1173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75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26f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26f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body" w:customStyle="1">
    <w:name w:val="Text body"/>
    <w:basedOn w:val="Standard"/>
    <w:qFormat/>
    <w:rsid w:val="00687518"/>
    <w:pPr>
      <w:spacing w:before="0" w:after="120"/>
    </w:pPr>
    <w:rPr/>
  </w:style>
  <w:style w:type="paragraph" w:styleId="Standard" w:customStyle="1">
    <w:name w:val="Standard"/>
    <w:qFormat/>
    <w:rsid w:val="006875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, 宋体" w:cs="Mangal"/>
      <w:color w:val="auto"/>
      <w:kern w:val="2"/>
      <w:sz w:val="24"/>
      <w:szCs w:val="24"/>
      <w:lang w:val="pt-BR" w:eastAsia="zh-CN" w:bidi="hi-IN"/>
    </w:rPr>
  </w:style>
  <w:style w:type="paragraph" w:styleId="Yiv8285302455msonormal" w:customStyle="1">
    <w:name w:val="yiv8285302455msonormal"/>
    <w:basedOn w:val="Normal"/>
    <w:qFormat/>
    <w:rsid w:val="0070387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rpodotextorecuado">
    <w:name w:val="Body Text Indent"/>
    <w:basedOn w:val="Normal"/>
    <w:link w:val="RecuodecorpodetextoChar"/>
    <w:semiHidden/>
    <w:unhideWhenUsed/>
    <w:rsid w:val="0093614c"/>
    <w:pPr>
      <w:spacing w:lineRule="auto" w:line="240" w:before="0" w:after="0"/>
      <w:ind w:left="3540" w:firstLine="708"/>
    </w:pPr>
    <w:rPr>
      <w:rFonts w:ascii="Times New Roman" w:hAnsi="Times New Roman" w:eastAsia="Times New Roman"/>
      <w:i/>
      <w:iCs/>
      <w:sz w:val="24"/>
      <w:szCs w:val="24"/>
      <w:lang w:eastAsia="pt-BR"/>
    </w:rPr>
  </w:style>
  <w:style w:type="paragraph" w:styleId="Default" w:customStyle="1">
    <w:name w:val="Default"/>
    <w:qFormat/>
    <w:rsid w:val="003904a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t-BR" w:eastAsia="pt-BR" w:bidi="ar-SA"/>
    </w:rPr>
  </w:style>
  <w:style w:type="paragraph" w:styleId="Ementa" w:customStyle="1">
    <w:name w:val="Ementa"/>
    <w:basedOn w:val="Normal"/>
    <w:uiPriority w:val="1"/>
    <w:qFormat/>
    <w:rsid w:val="005a65de"/>
    <w:pPr>
      <w:spacing w:lineRule="auto" w:line="240" w:before="120" w:after="120"/>
      <w:ind w:left="4253" w:hanging="0"/>
      <w:jc w:val="both"/>
    </w:pPr>
    <w:rPr>
      <w:i/>
      <w:sz w:val="24"/>
    </w:rPr>
  </w:style>
  <w:style w:type="paragraph" w:styleId="Ttulododocumento">
    <w:name w:val="Title"/>
    <w:basedOn w:val="Standard"/>
    <w:next w:val="Textbody"/>
    <w:link w:val="TtuloChar"/>
    <w:qFormat/>
    <w:rsid w:val="001c422b"/>
    <w:pPr>
      <w:keepNext w:val="true"/>
      <w:widowControl/>
      <w:spacing w:lineRule="atLeast" w:line="100" w:before="240" w:after="120"/>
      <w:textAlignment w:val="baseline"/>
    </w:pPr>
    <w:rPr>
      <w:rFonts w:ascii="Arial" w:hAnsi="Arial" w:eastAsia="WenQuanYi Micro Hei" w:cs="FreeSans"/>
      <w:sz w:val="28"/>
      <w:szCs w:val="28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32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24F7-4167-4BC7-A8B5-B6D667E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Application>LibreOffice/7.5.4.2$Windows_X86_64 LibreOffice_project/36ccfdc35048b057fd9854c757a8b67ec53977b6</Application>
  <AppVersion>15.0000</AppVersion>
  <Pages>6</Pages>
  <Words>2358</Words>
  <Characters>13582</Characters>
  <CharactersWithSpaces>15929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Marinely</dc:creator>
  <dc:description/>
  <dc:language>pt-BR</dc:language>
  <cp:lastModifiedBy/>
  <cp:lastPrinted>2023-12-04T17:45:02Z</cp:lastPrinted>
  <dcterms:modified xsi:type="dcterms:W3CDTF">2023-12-05T12:14:25Z</dcterms:modified>
  <cp:revision>208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