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19ª SESSÃO ORDINÁRIA DA CÂMARA MUNICIPAL DE BOM DESPACHO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07 de agosto de 2023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Ordem do dia:</w:t>
      </w:r>
    </w:p>
    <w:p>
      <w:pPr>
        <w:pStyle w:val="ListParagraph"/>
        <w:numPr>
          <w:ilvl w:val="0"/>
          <w:numId w:val="6"/>
        </w:numPr>
        <w:spacing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Abertura: “Sob a proteção de Deus e havendo número regimental, declaro aberta a reunião”. </w:t>
      </w:r>
    </w:p>
    <w:p>
      <w:pPr>
        <w:pStyle w:val="ListParagraph"/>
        <w:numPr>
          <w:ilvl w:val="0"/>
          <w:numId w:val="7"/>
        </w:numPr>
        <w:spacing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Convido a todos para em posição de respeito ouvirmos a execução do Hino Nacional Brasileiro. </w:t>
      </w:r>
    </w:p>
    <w:p>
      <w:pPr>
        <w:pStyle w:val="ListParagraph"/>
        <w:numPr>
          <w:ilvl w:val="0"/>
          <w:numId w:val="8"/>
        </w:numPr>
        <w:spacing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Chamada dos Vereadores – Convido a secretária, vereadora Paré, para fazer a chamada dos vereadores.</w:t>
      </w:r>
    </w:p>
    <w:p>
      <w:pPr>
        <w:pStyle w:val="ListParagraph"/>
        <w:numPr>
          <w:ilvl w:val="0"/>
          <w:numId w:val="9"/>
        </w:numPr>
        <w:spacing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Coloco em discussão a ata da 18ª Sessão Ordinária e da 5ª e 6ª sessão extraordinária da Câmara Municipal de Bom Despacho, lidas durante a reunião conjunta das Comissões permanentes desta Casa. ATAS APROVADAS.</w:t>
      </w:r>
    </w:p>
    <w:p>
      <w:pPr>
        <w:pStyle w:val="NoSpacing"/>
        <w:spacing w:lineRule="auto" w:line="276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  <w:u w:val="single"/>
        </w:rPr>
        <w:t>PROJETOS APRESENTADOS: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Projeto de lei 38/2023</w:t>
      </w:r>
      <w:r>
        <w:rPr>
          <w:rFonts w:ascii="Times New Roman" w:hAnsi="Times New Roman"/>
          <w:sz w:val="24"/>
          <w:szCs w:val="24"/>
        </w:rPr>
        <w:t xml:space="preserve"> de autoria do chefe do executivo que “Dispõe sobre as Diretrizes para prestação de serviço público de transporte coletivo de passageiros no município de Bom Despacho/MG e dá outras providências”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Projeto de lei 39/2023</w:t>
      </w:r>
      <w:r>
        <w:rPr>
          <w:rFonts w:ascii="Times New Roman" w:hAnsi="Times New Roman"/>
          <w:sz w:val="24"/>
          <w:szCs w:val="24"/>
        </w:rPr>
        <w:t xml:space="preserve"> de autoria do chefe do executivo que “Revoga o inciso V do artigo 6º da lei 2.158/2010 e dá outras providências</w:t>
      </w:r>
    </w:p>
    <w:p>
      <w:pPr>
        <w:pStyle w:val="Normal"/>
        <w:widowControl/>
        <w:suppressAutoHyphens w:val="false"/>
        <w:spacing w:lineRule="auto" w:line="259" w:before="0" w:after="160"/>
        <w:ind w:hanging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i w:val="false"/>
          <w:iCs w:val="false"/>
          <w:kern w:val="0"/>
          <w:sz w:val="24"/>
          <w:szCs w:val="24"/>
          <w:u w:val="single"/>
          <w:lang w:eastAsia="en-US" w:bidi="ar-SA"/>
        </w:rPr>
        <w:t>- Projeto de lei 40/2023</w:t>
      </w:r>
      <w:r>
        <w:rPr>
          <w:rFonts w:eastAsia="Calibri" w:cs="Times New Roman" w:ascii="Times New Roman" w:hAnsi="Times New Roman"/>
          <w:i w:val="false"/>
          <w:iCs w:val="false"/>
          <w:kern w:val="0"/>
          <w:sz w:val="24"/>
          <w:szCs w:val="24"/>
          <w:lang w:eastAsia="en-US" w:bidi="ar-SA"/>
        </w:rPr>
        <w:t xml:space="preserve"> de autoria do vereador Marquinho que “Dá denominação a logradouro público e dá outras providências”</w:t>
      </w:r>
    </w:p>
    <w:p>
      <w:pPr>
        <w:pStyle w:val="Normal"/>
        <w:spacing w:lineRule="atLeast" w:line="240" w:before="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i w:val="false"/>
          <w:iCs w:val="false"/>
          <w:color w:val="000000" w:themeColor="text1"/>
          <w:kern w:val="0"/>
          <w:sz w:val="24"/>
          <w:szCs w:val="24"/>
          <w:u w:val="single"/>
          <w:shd w:fill="FFFFFF" w:val="clear"/>
          <w:lang w:eastAsia="en-US" w:bidi="ar-SA"/>
        </w:rPr>
        <w:t>- Projeto de lei 41/2023</w:t>
      </w:r>
      <w:r>
        <w:rPr>
          <w:rFonts w:eastAsia="Calibri" w:cs="Times New Roman" w:ascii="Times New Roman" w:hAnsi="Times New Roman"/>
          <w:i w:val="false"/>
          <w:iCs w:val="false"/>
          <w:color w:val="000000" w:themeColor="text1"/>
          <w:kern w:val="0"/>
          <w:sz w:val="24"/>
          <w:szCs w:val="24"/>
          <w:shd w:fill="FFFFFF" w:val="clear"/>
          <w:lang w:eastAsia="en-US" w:bidi="ar-SA"/>
        </w:rPr>
        <w:t xml:space="preserve"> de autoria do vereador Prof. Éder Tipura que “</w:t>
      </w:r>
      <w:r>
        <w:rPr>
          <w:rFonts w:eastAsia="Calibri" w:cs="Times New Roman" w:ascii="Times New Roman" w:hAnsi="Times New Roman"/>
          <w:iCs/>
          <w:color w:val="000000" w:themeColor="text1"/>
          <w:kern w:val="0"/>
          <w:sz w:val="24"/>
          <w:szCs w:val="24"/>
          <w:shd w:fill="FFFFFF" w:val="clear"/>
          <w:lang w:eastAsia="en-US" w:bidi="ar-SA"/>
        </w:rPr>
        <w:t>Fica instituído o Dia Municipal da Paz e da Conciliação, a ser comemorado, anualmente e preferencialmente, no dia 22 de julho e dá outras providências”</w:t>
      </w:r>
    </w:p>
    <w:p>
      <w:pPr>
        <w:pStyle w:val="Normal"/>
        <w:spacing w:lineRule="atLeast" w:line="240" w:before="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i w:val="false"/>
          <w:iCs w:val="false"/>
          <w:color w:val="000000" w:themeColor="text1"/>
          <w:kern w:val="0"/>
          <w:sz w:val="24"/>
          <w:szCs w:val="24"/>
          <w:u w:val="single"/>
          <w:shd w:fill="FFFFFF" w:val="clear"/>
          <w:lang w:eastAsia="en-US" w:bidi="ar-SA"/>
        </w:rPr>
        <w:t>- Projeto de lei 42/2023</w:t>
      </w:r>
      <w:r>
        <w:rPr>
          <w:rFonts w:eastAsia="Calibri" w:cs="Times New Roman" w:ascii="Times New Roman" w:hAnsi="Times New Roman"/>
          <w:i w:val="false"/>
          <w:iCs w:val="false"/>
          <w:color w:val="000000" w:themeColor="text1"/>
          <w:kern w:val="0"/>
          <w:sz w:val="24"/>
          <w:szCs w:val="24"/>
          <w:shd w:fill="FFFFFF" w:val="clear"/>
          <w:lang w:eastAsia="en-US" w:bidi="ar-SA"/>
        </w:rPr>
        <w:t xml:space="preserve"> de autoria do chefe do executivo que “</w:t>
      </w:r>
      <w:r>
        <w:rPr>
          <w:rFonts w:eastAsia="Calibri" w:cs="Times New Roman" w:ascii="Times New Roman" w:hAnsi="Times New Roman"/>
          <w:iCs/>
          <w:color w:val="000000" w:themeColor="text1"/>
          <w:kern w:val="0"/>
          <w:sz w:val="24"/>
          <w:szCs w:val="24"/>
          <w:shd w:fill="FFFFFF" w:val="clear"/>
          <w:lang w:eastAsia="en-US" w:bidi="ar-SA"/>
        </w:rPr>
        <w:t xml:space="preserve">Autoriza a abertura de crédito adicional suplementar no orçamento vigente e dá outras providências </w:t>
      </w:r>
    </w:p>
    <w:p>
      <w:pPr>
        <w:pStyle w:val="Normal"/>
        <w:spacing w:lineRule="atLeast" w:line="240" w:before="0" w:after="0"/>
        <w:ind w:hanging="0"/>
        <w:jc w:val="both"/>
        <w:rPr>
          <w:rFonts w:eastAsia="Calibri" w:cs="Times New Roman"/>
          <w:b/>
          <w:bCs/>
          <w:color w:val="000000" w:themeColor="text1"/>
          <w:kern w:val="0"/>
          <w:u w:val="single"/>
          <w:shd w:fill="FFFFFF" w:val="clear"/>
          <w:lang w:eastAsia="en-US" w:bidi="ar-SA"/>
        </w:rPr>
      </w:pPr>
      <w:r>
        <w:rPr>
          <w:rFonts w:eastAsia="Calibri" w:cs="Times New Roman"/>
          <w:b/>
          <w:bCs/>
          <w:color w:val="000000" w:themeColor="text1"/>
          <w:kern w:val="0"/>
          <w:u w:val="single"/>
          <w:shd w:fill="FFFFFF" w:val="clear"/>
          <w:lang w:eastAsia="en-US" w:bidi="ar-SA"/>
        </w:rPr>
      </w:r>
    </w:p>
    <w:p>
      <w:pPr>
        <w:pStyle w:val="Normal"/>
        <w:spacing w:lineRule="atLeast" w:line="240" w:before="0" w:after="0"/>
        <w:ind w:hanging="0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i w:val="false"/>
          <w:iCs w:val="false"/>
          <w:color w:val="000000" w:themeColor="text1"/>
          <w:kern w:val="0"/>
          <w:sz w:val="24"/>
          <w:szCs w:val="24"/>
          <w:u w:val="single"/>
          <w:shd w:fill="FFFFFF" w:val="clear"/>
          <w:lang w:eastAsia="en-US" w:bidi="ar-SA"/>
        </w:rPr>
        <w:t>- Projeto de Resolução 21/2023</w:t>
      </w:r>
      <w:r>
        <w:rPr>
          <w:rFonts w:eastAsia="Calibri" w:cs="Times New Roman" w:ascii="Times New Roman" w:hAnsi="Times New Roman"/>
          <w:i w:val="false"/>
          <w:iCs w:val="false"/>
          <w:color w:val="000000" w:themeColor="text1"/>
          <w:kern w:val="0"/>
          <w:sz w:val="24"/>
          <w:szCs w:val="24"/>
          <w:shd w:fill="FFFFFF" w:val="clear"/>
          <w:lang w:eastAsia="en-US" w:bidi="ar-SA"/>
        </w:rPr>
        <w:t xml:space="preserve"> de autoria das vereadoras Sâmara Diretora, Sildete Assist. Social e Paré que “Dispõe sobre o Programa de Prorrogação da Licença-Paternidade para os servidores do Poder Legislativo Municipal e dá outras providências”</w:t>
      </w:r>
    </w:p>
    <w:p>
      <w:pPr>
        <w:pStyle w:val="Normal"/>
        <w:spacing w:lineRule="atLeast" w:line="240"/>
        <w:ind w:right="170" w:hanging="0"/>
        <w:jc w:val="both"/>
        <w:rPr>
          <w:rFonts w:eastAsia="Calibri" w:cs="Times New Roman"/>
          <w:b/>
          <w:bCs/>
          <w:color w:val="000000" w:themeColor="text1"/>
          <w:kern w:val="0"/>
          <w:u w:val="single"/>
          <w:shd w:fill="FFFFFF" w:val="clear"/>
          <w:lang w:val="pt-PT" w:eastAsia="en-US" w:bidi="ar-SA"/>
        </w:rPr>
      </w:pPr>
      <w:r>
        <w:rPr>
          <w:rFonts w:eastAsia="Calibri" w:cs="Times New Roman"/>
          <w:b/>
          <w:bCs/>
          <w:color w:val="000000" w:themeColor="text1"/>
          <w:kern w:val="0"/>
          <w:u w:val="single"/>
          <w:shd w:fill="FFFFFF" w:val="clear"/>
          <w:lang w:val="pt-PT" w:eastAsia="en-US" w:bidi="ar-SA"/>
        </w:rPr>
      </w:r>
    </w:p>
    <w:p>
      <w:pPr>
        <w:pStyle w:val="Normal"/>
        <w:spacing w:lineRule="atLeast" w:line="240"/>
        <w:ind w:right="170" w:hanging="0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i w:val="false"/>
          <w:iCs w:val="false"/>
          <w:color w:val="000000" w:themeColor="text1"/>
          <w:kern w:val="0"/>
          <w:sz w:val="24"/>
          <w:szCs w:val="24"/>
          <w:u w:val="single"/>
          <w:shd w:fill="FFFFFF" w:val="clear"/>
          <w:lang w:val="pt-PT" w:eastAsia="en-US" w:bidi="ar-SA"/>
        </w:rPr>
        <w:t>- Projeto de Resolução 22/2023</w:t>
      </w:r>
      <w:r>
        <w:rPr>
          <w:rFonts w:eastAsia="Calibri" w:cs="Times New Roman" w:ascii="Times New Roman" w:hAnsi="Times New Roman"/>
          <w:bCs/>
          <w:i w:val="false"/>
          <w:iCs w:val="false"/>
          <w:color w:val="000000" w:themeColor="text1"/>
          <w:kern w:val="0"/>
          <w:sz w:val="24"/>
          <w:szCs w:val="24"/>
          <w:shd w:fill="FFFFFF" w:val="clear"/>
          <w:lang w:val="pt-PT" w:eastAsia="en-US" w:bidi="ar-SA"/>
        </w:rPr>
        <w:t xml:space="preserve"> de autoria das vereadora s Sâmara Diretora, Sildete Assist. Social e Paré que “</w:t>
      </w:r>
      <w:bookmarkStart w:id="0" w:name="_Hlk141988573"/>
      <w:r>
        <w:rPr>
          <w:rFonts w:eastAsia="Arial MT" w:cs="Times New Roman" w:ascii="Times New Roman" w:hAnsi="Times New Roman"/>
          <w:bCs/>
          <w:i w:val="false"/>
          <w:iCs w:val="false"/>
          <w:color w:val="000000" w:themeColor="text1"/>
          <w:kern w:val="0"/>
          <w:sz w:val="24"/>
          <w:szCs w:val="24"/>
          <w:shd w:fill="FFFFFF" w:val="clear"/>
          <w:lang w:val="pt-PT" w:eastAsia="en-US" w:bidi="ar-SA"/>
        </w:rPr>
        <w:t xml:space="preserve">Concede um dia de folga ao servidor do Poder Legislativo Municipal no dia do seu aniversário natalício, sem prejuízo </w:t>
      </w:r>
      <w:bookmarkEnd w:id="0"/>
      <w:r>
        <w:rPr>
          <w:rFonts w:eastAsia="Arial MT" w:cs="Times New Roman" w:ascii="Times New Roman" w:hAnsi="Times New Roman"/>
          <w:bCs/>
          <w:i w:val="false"/>
          <w:iCs w:val="false"/>
          <w:color w:val="000000" w:themeColor="text1"/>
          <w:kern w:val="0"/>
          <w:sz w:val="24"/>
          <w:szCs w:val="24"/>
          <w:shd w:fill="FFFFFF" w:val="clear"/>
          <w:lang w:val="pt-PT" w:eastAsia="en-US" w:bidi="ar-SA"/>
        </w:rPr>
        <w:t>da sua remuneração”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- Veto 04/2023</w:t>
      </w:r>
      <w:r>
        <w:rPr>
          <w:rFonts w:ascii="Times New Roman" w:hAnsi="Times New Roman"/>
          <w:sz w:val="24"/>
          <w:szCs w:val="24"/>
        </w:rPr>
        <w:t xml:space="preserve"> – veto integral à proposição de lei 22/2023 </w:t>
      </w:r>
      <w:r>
        <w:rPr>
          <w:rFonts w:ascii="Times New Roman" w:hAnsi="Times New Roman"/>
          <w:bCs/>
          <w:sz w:val="24"/>
          <w:szCs w:val="24"/>
        </w:rPr>
        <w:t>de autoria das vereadoras Sâmara Diretora e Sildete Assistente Social que “Institui e assegura o apoio à saúde da mulher garantindo a realização do exame de mamografia no prazo máximo de 30 (trinta) dias a partir da solicitação médica”.</w:t>
      </w:r>
    </w:p>
    <w:p>
      <w:pPr>
        <w:pStyle w:val="NoSpacing"/>
        <w:spacing w:lineRule="auto" w:line="276"/>
        <w:jc w:val="both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- Veto 05/2023 -</w:t>
      </w:r>
      <w:r>
        <w:rPr>
          <w:rFonts w:ascii="Times New Roman" w:hAnsi="Times New Roman"/>
          <w:b/>
          <w:bCs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 xml:space="preserve">veto integral à proposição de lei 12/2023  </w:t>
      </w:r>
      <w:r>
        <w:rPr>
          <w:rFonts w:ascii="Times New Roman" w:hAnsi="Times New Roman"/>
          <w:b w:val="false"/>
          <w:bCs/>
          <w:sz w:val="24"/>
          <w:szCs w:val="24"/>
          <w:u w:val="none"/>
        </w:rPr>
        <w:t>de autoria da vereadora Paré que “Institui o Colar de Girassol como instrumento auxiliar de orientação para identificação de pessoas com deficiência não visível ou oculta e contém outras disposições.</w:t>
      </w:r>
    </w:p>
    <w:p>
      <w:pPr>
        <w:pStyle w:val="Normal"/>
        <w:spacing w:before="0" w:after="0"/>
        <w:jc w:val="both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- Veto 06/2023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veto parcial à Proposição de lei 14/2023 </w:t>
      </w:r>
      <w:r>
        <w:rPr>
          <w:rFonts w:ascii="Times New Roman" w:hAnsi="Times New Roman"/>
          <w:bCs/>
          <w:sz w:val="24"/>
          <w:szCs w:val="24"/>
        </w:rPr>
        <w:t>de autoria do chefe do executivo que “Dispõe sobre as diretrizes para elaboração da Lei do Orçamento Anual de 2024 e dá outras providencias”</w:t>
      </w:r>
    </w:p>
    <w:p>
      <w:pPr>
        <w:pStyle w:val="NoSpacing"/>
        <w:spacing w:lineRule="auto" w:line="276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pStyle w:val="NoSpacing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O projeto será encaminhado às comissões competentes para análise e parecer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Cs/>
          <w:color w:val="FF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>Solicito aos vereadores que apresentem nomes dos agraciados com o Diploma de Mérito Municipal até o dia 18/08/2023.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  <w:u w:val="single"/>
        </w:rPr>
        <w:t>INDICAÇÕES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pacing w:val="-3"/>
          <w:sz w:val="24"/>
          <w:szCs w:val="24"/>
          <w:u w:val="single"/>
        </w:rPr>
        <w:t>PROF. ÉDER TIPURA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72 -  Indica, ao Exmo. Sr. Prefeito Municipal, conjuntamente ao setor competente, em caráter de urgência, que seja realizada a manutenção e recapeamento da calçada e pista de corrida e caminhada na Av. Doutor Roberto de Melo Queiroz.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 w:val="false"/>
          <w:b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>73 -  Indica ao Exmo. Sr. Prefeito Municipal que analise o anteprojeto de lei em anexo, que dispõe sobre o programa “Wi-fi BD Comunitário” o qual disponibilizará sinal de internet grátis nas praças públicas e pontos turísticos do município de Bom Despacho, bem como em outros locais que haja viabilidade para instalação.</w:t>
      </w:r>
    </w:p>
    <w:p>
      <w:pPr>
        <w:pStyle w:val="Normal"/>
        <w:spacing w:before="0" w:after="0"/>
        <w:jc w:val="both"/>
        <w:rPr>
          <w:rFonts w:ascii="Times New Roman" w:hAnsi="Times New Roman"/>
          <w:b w:val="false"/>
          <w:b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SÂMARA DIRETORA, SILDETE ASSISTENTE SOCIAL E PARÉ</w:t>
      </w:r>
    </w:p>
    <w:p>
      <w:pPr>
        <w:pStyle w:val="Normal"/>
        <w:spacing w:before="0" w:after="0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 xml:space="preserve">74 – Indica ao secretário de obras e de Meio Ambiente que providencie a </w:t>
      </w:r>
      <w:r>
        <w:rPr>
          <w:rFonts w:ascii="Times New Roman" w:hAnsi="Times New Roman"/>
          <w:b w:val="false"/>
          <w:bCs w:val="false"/>
          <w:i w:val="false"/>
          <w:iCs w:val="false"/>
          <w:spacing w:val="-3"/>
          <w:sz w:val="24"/>
          <w:szCs w:val="24"/>
          <w:u w:val="none"/>
        </w:rPr>
        <w:t>notificação do proprietário do lote com a seguinte localização: Rua Rosa Araújo Gontijo – próximo ao nº 388  –  Bairro: São Geraldo.</w:t>
      </w:r>
    </w:p>
    <w:p>
      <w:pPr>
        <w:pStyle w:val="Normal"/>
        <w:spacing w:before="0" w:after="0"/>
        <w:jc w:val="both"/>
        <w:rPr>
          <w:b w:val="false"/>
          <w:bCs w:val="false"/>
          <w:spacing w:val="-3"/>
          <w:u w:val="none"/>
        </w:rPr>
      </w:pPr>
      <w:r>
        <w:rPr>
          <w:b w:val="false"/>
          <w:bCs w:val="false"/>
          <w:spacing w:val="-3"/>
          <w:u w:val="none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pacing w:val="-3"/>
          <w:sz w:val="24"/>
          <w:szCs w:val="24"/>
          <w:u w:val="none"/>
        </w:rPr>
        <w:t>75 -  Indica ao Secretário de Obras e de Meio Ambiente q</w:t>
      </w:r>
      <w:r>
        <w:rPr>
          <w:rFonts w:ascii="Times New Roman" w:hAnsi="Times New Roman"/>
          <w:i w:val="false"/>
          <w:iCs w:val="false"/>
          <w:spacing w:val="-3"/>
          <w:sz w:val="24"/>
          <w:szCs w:val="24"/>
        </w:rPr>
        <w:t xml:space="preserve">ue promova, com urgência, o recapeamento das seguintes ruas: Rua Padre Cicero – próximo ao nº 28  –  Bairro: Ozanan (ref: BD Uniformes), Rua Pitangui – Bairro: Aeroporto I e II (São Vicente), Avenida Leste – Bairro: Aeroporto II (São Vicente) – Referência: Rebocar/Poliesportivo, </w:t>
      </w:r>
      <w:r>
        <w:rPr>
          <w:rFonts w:ascii="Times New Roman" w:hAnsi="Times New Roman"/>
          <w:b w:val="false"/>
          <w:bCs w:val="false"/>
          <w:i w:val="false"/>
          <w:iCs w:val="false"/>
          <w:spacing w:val="-3"/>
          <w:sz w:val="24"/>
          <w:szCs w:val="24"/>
          <w:u w:val="none"/>
        </w:rPr>
        <w:t>Rua Itaiobim – próximo ao nº 259 - Bairro: Santa Marta.</w:t>
      </w:r>
    </w:p>
    <w:p>
      <w:pPr>
        <w:pStyle w:val="Normal"/>
        <w:spacing w:before="0" w:after="0"/>
        <w:jc w:val="both"/>
        <w:rPr>
          <w:b w:val="false"/>
          <w:bCs w:val="false"/>
          <w:spacing w:val="-3"/>
          <w:u w:val="none"/>
        </w:rPr>
      </w:pPr>
      <w:r>
        <w:rPr>
          <w:b w:val="false"/>
          <w:bCs w:val="false"/>
          <w:spacing w:val="-3"/>
          <w:u w:val="none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pacing w:val="-3"/>
          <w:sz w:val="24"/>
          <w:szCs w:val="24"/>
          <w:u w:val="none"/>
        </w:rPr>
        <w:t>76 – Indica ao Secretário de Obras e de Meio Ambiente q</w:t>
      </w:r>
      <w:r>
        <w:rPr>
          <w:rFonts w:ascii="Times New Roman" w:hAnsi="Times New Roman"/>
          <w:i w:val="false"/>
          <w:iCs w:val="false"/>
          <w:spacing w:val="-3"/>
          <w:sz w:val="24"/>
          <w:szCs w:val="24"/>
        </w:rPr>
        <w:t xml:space="preserve">ue providencie um Caminhão Pipa para  a seguinte localização: </w:t>
      </w:r>
      <w:r>
        <w:rPr>
          <w:rFonts w:ascii="Times New Roman" w:hAnsi="Times New Roman"/>
          <w:b w:val="false"/>
          <w:bCs w:val="false"/>
          <w:i w:val="false"/>
          <w:iCs w:val="false"/>
          <w:spacing w:val="-3"/>
          <w:sz w:val="24"/>
          <w:szCs w:val="24"/>
          <w:u w:val="none"/>
        </w:rPr>
        <w:t>Rua Monte Azul – próximo ao nº 465 –  Bairro: Santa Marta – Referência: Móveis São José / Academia Boa Forma.</w:t>
      </w:r>
    </w:p>
    <w:p>
      <w:pPr>
        <w:pStyle w:val="Normal"/>
        <w:spacing w:before="0" w:after="0"/>
        <w:jc w:val="both"/>
        <w:rPr>
          <w:rFonts w:ascii="Times New Roman" w:hAnsi="Times New Roman"/>
          <w:b w:val="false"/>
          <w:b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  <w:u w:val="single"/>
        </w:rPr>
        <w:t>REQUERIMENTOS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PROF. ÉDER TIPURA E PARÉ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139 - 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12529"/>
          <w:spacing w:val="0"/>
          <w:sz w:val="24"/>
          <w:szCs w:val="24"/>
        </w:rPr>
        <w:t>Requer, na pessoa do chefe do Executivo Municipal, que seja informado acerca das declarações presentes no Memorando. Nº 88/2023/SMMA e respectivos anexos. É fato que, por meio do Of. Nº 41/2023, realizado por estes gabinetes, foram solicitadas informações correlatas a processos administrativos e licenças ambientais que envolvem um risco de implementação de Bom Despacho como sede do Consórcio do CIAS CENTRO OESTE. Sabe-se que o lixão de Bom Despacho é um dos problemas sociais, ambientais e econômicos mais críticos e sensíveis. Para tanto, é necessário um estudo técnico que possa potencializar e viabilizar qualquer intervenção do Poder Público para a resolução deste problema. A Lei nº. 12.305/10, que estabeleceu a Política Nacional de Resíduos Sólidos (PNRS), apresentou um avanço político na gestão dos resíduos sólidos no Brasil, pois apresenta o cumprimento de diretrizes, metas para a gestão dos resíduos sólidos nos municípios. Ainda a PNRS trouxe regulamentação para a gestão integrada de resíduos sólidos, apresenta alguns conceitos em seu artigo 3º, que são bastante relevantes para a compreensão do tema, como exemplificação lê-se; • Destinação final ambientalmente adequada inclui a reutilização, a reciclagem, a composta-gem, a recuperação e o aproveitamento energético ou outras destinações possíveis e admiti-das pelo Sistema Nacional do Meio Ambiente (SISNAMA), Sistema Nacional de Vigilân-cia Sanitária (SNVS) e o Sistema Unificado de Atenção à Sanidade Agropecuária (SU-ASA), observando normas operacionais específicas, buscando evitar danos ou riscos à saú-de pública e à segurança e minimizar os impactos ambientais adversos; Dessa maneira, foi apresentado aos vereadores subscritores documentação anexa para embasar a respectiva resposta. Assim, quanto a Cessão de Uso de Terreno pelo Munícipio com o objetivo de instalação da Empresa de Beneficiamento de RCC, Triagem e Transbordo de RSU foi demonstrado o termo de abertura seguido respectivamente de um relatório técnico da situação da destinação de resíduos no município, pois bem, diante dos fatos é imprescindível solicitar informações complementares, das quais passo a citar; • Estudo de Impacto Ambiental (EIA) e seu respectivo Relatório de Impacto Ambiental (RIMA) regulamentados pela Resolução do CONAMA 001/1986 exigidos no licenciamento ambiental de empreendimentos e atividades que possam causar riscos ambientais potenciais; • Aprovação da Secretaria Estadual de Meio Ambiente; • Parecer jurídico demonstrando, cabalmente, que a cessão em causa não ofende o termo de doação do terreno (Antiga FEBEM); • Minuta do contrato especificando as responsabilidades da empresa e as cláusulas punitivas em caso de descumprimento; • Garantia de empregos que será gerado; • Proteção dos interesses dos atuais catadores e também da cooperativa de catadores e qual o planejamento de relocação.</w:t>
      </w:r>
    </w:p>
    <w:p>
      <w:pPr>
        <w:pStyle w:val="Normal"/>
        <w:spacing w:before="0" w:after="0"/>
        <w:jc w:val="both"/>
        <w:rPr>
          <w:b/>
        </w:rPr>
      </w:pPr>
      <w:r>
        <w:rPr>
          <w:b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Coloco o requerimento dos vereadores Prof. Éder Tipura e Paré em discussão...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Coloco o requerimento em votação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 vereadores que forem favoráveis permaneçam como se encontram os contrários se manifestem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Requerimentos aprovados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PROF. ÉDER TIPURA, </w:t>
      </w:r>
      <w:r>
        <w:rPr>
          <w:rFonts w:ascii="Times New Roman" w:hAnsi="Times New Roman"/>
          <w:b/>
          <w:i w:val="false"/>
          <w:caps w:val="false"/>
          <w:smallCaps w:val="false"/>
          <w:color w:val="212529"/>
          <w:spacing w:val="0"/>
          <w:sz w:val="24"/>
          <w:szCs w:val="24"/>
          <w:u w:val="single"/>
          <w:shd w:fill="auto" w:val="clear"/>
        </w:rPr>
        <w:t>Marcelo Cesário Malucão, Vinícius Pedro e Paré</w:t>
      </w:r>
    </w:p>
    <w:p>
      <w:pPr>
        <w:pStyle w:val="Normal"/>
        <w:spacing w:before="0" w:after="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140 -  Requer que seja concedida uma Moção de Congratulação a ser encaminhada a Genésio de Melo</w:t>
      </w:r>
      <w:r>
        <w:rPr>
          <w:rFonts w:ascii="Times New Roman" w:hAnsi="Times New Roman"/>
          <w:b w:val="false"/>
          <w:bCs w:val="false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para manifestar congratulação desta Câmara em relação aos belíssimos trabalhos desenvolvidos em prol da saúde bondespachense. Justificativa: É importante destacar que o homenageado se trata de um Enfermeiro com formação acadêmica pela UNIPAC (Universidade Presidente Antônio Carlos) com pós-graduação nas especialidades de; Gerontologia, Saúde Pública, Saúde mental com ênfase em dependência química, bem como possui habilitação em </w:t>
      </w:r>
      <w:r>
        <w:rPr>
          <w:rFonts w:ascii="Times New Roman" w:hAnsi="Times New Roman"/>
          <w:b w:val="false"/>
          <w:bCs w:val="false"/>
          <w:i/>
          <w:sz w:val="24"/>
          <w:szCs w:val="24"/>
        </w:rPr>
        <w:t xml:space="preserve">ozonioterapia 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pela Associação Brasileira de ozonioterapia (ABOZ). Em Bom Despacho, Genésio de Melo possui vasta experiência e capacitação profissional da qual se destaca as devidas aptidões em atendimento à saúde; RT do serviço de enfermagem do CAPS II (Centro de Atenção Psicossocial) desde o ano de 2007; pratica integrativa complementar em </w:t>
      </w:r>
      <w:r>
        <w:rPr>
          <w:rFonts w:ascii="Times New Roman" w:hAnsi="Times New Roman"/>
          <w:b w:val="false"/>
          <w:bCs w:val="false"/>
          <w:i/>
          <w:sz w:val="24"/>
          <w:szCs w:val="24"/>
        </w:rPr>
        <w:t>ozonioterapia</w:t>
      </w:r>
      <w:r>
        <w:rPr>
          <w:rFonts w:ascii="Times New Roman" w:hAnsi="Times New Roman"/>
          <w:b w:val="false"/>
          <w:bCs w:val="false"/>
          <w:sz w:val="24"/>
          <w:szCs w:val="24"/>
        </w:rPr>
        <w:t>; atuação em clínica de cardiologia na realização de exames gráficos e cuidado domiciliar na supervisão de enfermagem e orientações familiares.</w:t>
      </w:r>
    </w:p>
    <w:p>
      <w:pPr>
        <w:pStyle w:val="Normal"/>
        <w:spacing w:before="0" w:after="0"/>
        <w:jc w:val="both"/>
        <w:rPr>
          <w:b/>
        </w:rPr>
      </w:pPr>
      <w:r>
        <w:rPr>
          <w:b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Coloco o requerimento do vereador Prof. Éder Tipura em discussão...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Coloco o requerimento em votação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 vereadores que forem favoráveis permaneçam como se encontram os contrários se manifestem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Requerimentos aprovados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VINÍCIUS PEDRO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141 – Requer que seja concedida uma Moção de Congratulação a ser encaminhada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212529"/>
          <w:spacing w:val="0"/>
          <w:sz w:val="24"/>
          <w:szCs w:val="24"/>
          <w:shd w:fill="auto" w:val="clear"/>
        </w:rPr>
        <w:t>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12529"/>
          <w:spacing w:val="0"/>
          <w:sz w:val="24"/>
          <w:szCs w:val="24"/>
          <w:shd w:fill="auto" w:val="clear"/>
        </w:rPr>
        <w:t xml:space="preserve"> sra. Camila Duarte e à sra. Carolina Gomes, em virtude dos relevantes trabalhos prestados às cidadãs bom-despachenses através do projeto "apaixone-se por si". </w:t>
      </w: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 xml:space="preserve">Justificativa: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12529"/>
          <w:spacing w:val="0"/>
          <w:sz w:val="24"/>
          <w:szCs w:val="24"/>
          <w:shd w:fill="auto" w:val="clear"/>
        </w:rPr>
        <w:t>Ressalta-se que às sras. Camila Duarte e Carolina Gomes são responsáveis pela criação e desenvolvimento do projeto intitulado "apaixone-se por si", onde buscam transformar as mulheres, para que se amem e entendam seu próprio valor. Ademais, salienta-se que o mencionado projeto seleciona algumas cidadãs bom-despachenses, proporcionando a elas um dia de beleza (incluindo o corte, modelagem e colorimetria dos fios, massagem, cutilagem e esmaltação, maquiagem profissional, dentre outros recursos), no intuito de ajudar a levantar a autoestima e o bem-estar das mesmas.</w:t>
      </w:r>
    </w:p>
    <w:p>
      <w:pPr>
        <w:pStyle w:val="Normal"/>
        <w:spacing w:before="0" w:after="0"/>
        <w:jc w:val="both"/>
        <w:rPr>
          <w:b/>
        </w:rPr>
      </w:pPr>
      <w:r>
        <w:rPr>
          <w:b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Coloco o requerimento do vereador Vinícius Pedro em discussão...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Coloco o requerimento em votação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 vereadores que forem favoráveis permaneçam como se encontram os contrários se manifestem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212529"/>
          <w:spacing w:val="0"/>
          <w:sz w:val="24"/>
          <w:szCs w:val="24"/>
          <w:shd w:fill="auto" w:val="clear"/>
        </w:rPr>
        <w:t>Requerimentos aprovados</w:t>
      </w:r>
    </w:p>
    <w:p>
      <w:pPr>
        <w:pStyle w:val="Normal"/>
        <w:spacing w:before="0" w:after="0"/>
        <w:jc w:val="both"/>
        <w:rPr>
          <w:b/>
          <w:i w:val="false"/>
          <w:i w:val="false"/>
          <w:caps w:val="false"/>
          <w:smallCaps w:val="false"/>
          <w:color w:val="212529"/>
          <w:spacing w:val="0"/>
          <w:highlight w:val="none"/>
          <w:shd w:fill="auto" w:val="clear"/>
        </w:rPr>
      </w:pPr>
      <w:r>
        <w:rPr>
          <w:b/>
          <w:i w:val="false"/>
          <w:caps w:val="false"/>
          <w:smallCaps w:val="false"/>
          <w:color w:val="212529"/>
          <w:spacing w:val="0"/>
          <w:shd w:fill="auto" w:val="clear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212529"/>
          <w:spacing w:val="0"/>
          <w:sz w:val="24"/>
          <w:szCs w:val="24"/>
          <w:u w:val="single"/>
          <w:shd w:fill="auto" w:val="clear"/>
        </w:rPr>
        <w:t xml:space="preserve">KEKÉ, </w:t>
      </w:r>
      <w:r>
        <w:rPr>
          <w:rFonts w:ascii="Times New Roman" w:hAnsi="Times New Roman"/>
          <w:b/>
          <w:i w:val="false"/>
          <w:caps w:val="false"/>
          <w:smallCaps w:val="false"/>
          <w:color w:val="212529"/>
          <w:spacing w:val="0"/>
          <w:sz w:val="24"/>
          <w:szCs w:val="24"/>
          <w:u w:val="single"/>
          <w:shd w:fill="auto" w:val="clear"/>
        </w:rPr>
        <w:t>Marcelo Cesário Malucão, Vinícius Pedro, Prof. Éder Tipura, Paré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212529"/>
          <w:spacing w:val="0"/>
          <w:sz w:val="24"/>
          <w:szCs w:val="24"/>
          <w:shd w:fill="auto" w:val="clear"/>
        </w:rPr>
        <w:t>142</w:t>
      </w:r>
      <w:r>
        <w:rPr>
          <w:rFonts w:ascii="Times New Roman" w:hAnsi="Times New Roman"/>
          <w:b/>
          <w:i w:val="false"/>
          <w:caps w:val="false"/>
          <w:smallCaps w:val="false"/>
          <w:color w:val="212529"/>
          <w:spacing w:val="0"/>
          <w:sz w:val="24"/>
          <w:szCs w:val="24"/>
          <w:shd w:fill="auto" w:val="clear"/>
        </w:rPr>
        <w:t xml:space="preserve"> -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12529"/>
          <w:spacing w:val="0"/>
          <w:sz w:val="24"/>
          <w:szCs w:val="24"/>
          <w:shd w:fill="auto" w:val="clear"/>
        </w:rPr>
        <w:t>Requer seja concedida moção a ser encaminhada a toda equipe do Banco SICOOB Credibom do Bairro Arraial para manifestar congratulação desta Câmara em virtude dos relevantes trabalhos prestados à população de Bom Despacho.</w:t>
      </w:r>
      <w:r>
        <w:rPr>
          <w:rFonts w:ascii="Times New Roman" w:hAnsi="Times New Roman"/>
          <w:b/>
          <w:i w:val="false"/>
          <w:caps w:val="false"/>
          <w:smallCaps w:val="false"/>
          <w:color w:val="212529"/>
          <w:spacing w:val="0"/>
          <w:sz w:val="24"/>
          <w:szCs w:val="24"/>
          <w:shd w:fill="auto" w:val="clear"/>
        </w:rPr>
        <w:t xml:space="preserve"> </w:t>
      </w:r>
    </w:p>
    <w:p>
      <w:pPr>
        <w:pStyle w:val="Normal"/>
        <w:spacing w:before="0" w:after="0"/>
        <w:jc w:val="both"/>
        <w:rPr>
          <w:b/>
        </w:rPr>
      </w:pPr>
      <w:r>
        <w:rPr>
          <w:b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Coloco o requerimento da vereadora Keké em discussão...</w:t>
      </w:r>
    </w:p>
    <w:p>
      <w:pPr>
        <w:pStyle w:val="Normal"/>
        <w:spacing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Coloco o requerimento em votação </w:t>
      </w:r>
    </w:p>
    <w:p>
      <w:pPr>
        <w:pStyle w:val="Normal"/>
        <w:spacing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Os vereadores que forem favoráveis permaneçam como se encontram os contrários se manifestem</w:t>
      </w:r>
    </w:p>
    <w:p>
      <w:pPr>
        <w:pStyle w:val="Normal"/>
        <w:spacing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Requerimentos aprovados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PROJETOS EM TRAMITAÇÃO 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C9211E"/>
          <w:sz w:val="24"/>
          <w:szCs w:val="24"/>
          <w:u w:val="single"/>
        </w:rPr>
        <w:t xml:space="preserve">- Projeto de lei n°36/2023 </w:t>
      </w:r>
      <w:r>
        <w:rPr>
          <w:rFonts w:ascii="Times New Roman" w:hAnsi="Times New Roman"/>
          <w:bCs/>
          <w:sz w:val="24"/>
          <w:szCs w:val="24"/>
        </w:rPr>
        <w:t>de autoria do chefe do executivo que que “</w:t>
      </w:r>
      <w:r>
        <w:rPr>
          <w:rFonts w:ascii="Times New Roman" w:hAnsi="Times New Roman"/>
          <w:b w:val="false"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Autoriza a abertura de cr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édito adicional especial no orçamento vigente e dá outras providências</w:t>
      </w:r>
      <w:r>
        <w:rPr>
          <w:rFonts w:ascii="Times New Roman" w:hAnsi="Times New Roman"/>
          <w:bCs/>
          <w:sz w:val="24"/>
          <w:szCs w:val="24"/>
        </w:rPr>
        <w:t>”.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Parecer das Comissões permanentes desta Casa foi pela aprovação SEM emenda.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Coloco o projeto em 1ª discussão </w:t>
        <w:tab/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Coloco o projeto em 1ª votação:  </w:t>
      </w:r>
      <w:r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APROVADO EM PRIMEIRA VOTAÇÃO</w:t>
      </w: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Dispensa de Interstício: Coloco o pedido de dispensa de interstício de autoria do vereador ______ em votação: </w:t>
      </w:r>
      <w:r>
        <w:rPr>
          <w:rFonts w:ascii="Times New Roman" w:hAnsi="Times New Roman"/>
          <w:b/>
          <w:sz w:val="24"/>
          <w:szCs w:val="24"/>
        </w:rPr>
        <w:t>Os vereadores que forem favoráveis permaneçam como se encontram os contrários se manifestem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Coloco o projeto em 2ª discussão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Coloco o projeto em 2ª votação: </w:t>
      </w:r>
      <w:r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color w:val="C9211E"/>
        </w:rPr>
      </w:pPr>
      <w:r>
        <w:rPr>
          <w:rFonts w:ascii="Times New Roman" w:hAnsi="Times New Roman"/>
          <w:b/>
          <w:color w:val="C9211E"/>
          <w:sz w:val="24"/>
          <w:szCs w:val="24"/>
        </w:rPr>
        <w:t>PROJETO APROVADO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C9211E"/>
          <w:sz w:val="24"/>
          <w:szCs w:val="24"/>
          <w:u w:val="single"/>
        </w:rPr>
        <w:t>TRIBUNA LIVRE</w:t>
      </w:r>
    </w:p>
    <w:p>
      <w:pPr>
        <w:pStyle w:val="NoSpacing"/>
        <w:spacing w:lineRule="auto" w:line="276"/>
        <w:jc w:val="both"/>
        <w:rPr>
          <w:b/>
          <w:u w:val="single"/>
        </w:rPr>
      </w:pPr>
      <w:r>
        <w:rPr>
          <w:b/>
          <w:u w:val="single"/>
        </w:rPr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Nome: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Assunto: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>
      <w:pPr>
        <w:pStyle w:val="NoSpacing"/>
        <w:spacing w:lineRule="auto" w:line="27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Nome: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Assunto: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Palavra Livre: ....   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Encerramento: E nada mais havendo a ser discutido, está encerrada a presente sessão.</w:t>
      </w:r>
    </w:p>
    <w:sectPr>
      <w:headerReference w:type="default" r:id="rId2"/>
      <w:type w:val="nextPage"/>
      <w:pgSz w:w="11906" w:h="16838"/>
      <w:pgMar w:left="851" w:right="707" w:gutter="0" w:header="708" w:top="765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710484519"/>
    </w:sdtPr>
    <w:sdtContent>
      <w:p>
        <w:pPr>
          <w:pStyle w:val="Cabealho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</w:num>
  <w:num w:numId="7">
    <w:abstractNumId w:val="1"/>
  </w:num>
  <w:num w:numId="8">
    <w:abstractNumId w:val="1"/>
  </w:num>
  <w:num w:numId="9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173b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1173bc"/>
    <w:rPr>
      <w:b/>
      <w:bCs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7525c"/>
    <w:rPr>
      <w:rFonts w:ascii="Segoe UI" w:hAnsi="Segoe UI" w:eastAsia="Calibri" w:cs="Segoe UI"/>
      <w:sz w:val="18"/>
      <w:szCs w:val="18"/>
    </w:rPr>
  </w:style>
  <w:style w:type="character" w:styleId="CabealhoChar" w:customStyle="1">
    <w:name w:val="Cabeçalho Char"/>
    <w:basedOn w:val="DefaultParagraphFont"/>
    <w:uiPriority w:val="99"/>
    <w:qFormat/>
    <w:rsid w:val="00b26f39"/>
    <w:rPr>
      <w:rFonts w:ascii="Calibri" w:hAnsi="Calibri" w:eastAsia="Calibri" w:cs="Times New Roman"/>
    </w:rPr>
  </w:style>
  <w:style w:type="character" w:styleId="RodapChar" w:customStyle="1">
    <w:name w:val="Rodapé Char"/>
    <w:basedOn w:val="DefaultParagraphFont"/>
    <w:uiPriority w:val="99"/>
    <w:qFormat/>
    <w:rsid w:val="00b26f39"/>
    <w:rPr>
      <w:rFonts w:ascii="Calibri" w:hAnsi="Calibri" w:eastAsia="Calibri" w:cs="Times New Roman"/>
    </w:rPr>
  </w:style>
  <w:style w:type="character" w:styleId="LinkdaInternet">
    <w:name w:val="Hyperlink"/>
    <w:basedOn w:val="DefaultParagraphFont"/>
    <w:uiPriority w:val="99"/>
    <w:semiHidden/>
    <w:unhideWhenUsed/>
    <w:rsid w:val="00690981"/>
    <w:rPr>
      <w:color w:val="0000FF"/>
      <w:u w:val="single"/>
    </w:rPr>
  </w:style>
  <w:style w:type="character" w:styleId="Caracteresdenotaderodap">
    <w:name w:val="Caracteres de nota de rodapé"/>
    <w:uiPriority w:val="99"/>
    <w:semiHidden/>
    <w:unhideWhenUsed/>
    <w:qFormat/>
    <w:rsid w:val="00c27340"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Nfase">
    <w:name w:val="Emphasis"/>
    <w:basedOn w:val="DefaultParagraphFont"/>
    <w:uiPriority w:val="20"/>
    <w:qFormat/>
    <w:rsid w:val="00882bc9"/>
    <w:rPr>
      <w:i/>
      <w:iCs/>
    </w:rPr>
  </w:style>
  <w:style w:type="character" w:styleId="Grame" w:customStyle="1">
    <w:name w:val="grame"/>
    <w:basedOn w:val="DefaultParagraphFont"/>
    <w:qFormat/>
    <w:rsid w:val="00280568"/>
    <w:rPr/>
  </w:style>
  <w:style w:type="character" w:styleId="RecuodecorpodetextoChar" w:customStyle="1">
    <w:name w:val="Recuo de corpo de texto Char"/>
    <w:basedOn w:val="DefaultParagraphFont"/>
    <w:semiHidden/>
    <w:qFormat/>
    <w:rsid w:val="0093614c"/>
    <w:rPr>
      <w:rFonts w:ascii="Times New Roman" w:hAnsi="Times New Roman" w:eastAsia="Times New Roman" w:cs="Times New Roman"/>
      <w:i/>
      <w:iCs/>
      <w:sz w:val="24"/>
      <w:szCs w:val="24"/>
      <w:lang w:eastAsia="pt-BR"/>
    </w:rPr>
  </w:style>
  <w:style w:type="character" w:styleId="7uhw9" w:customStyle="1">
    <w:name w:val="_7uhw9"/>
    <w:basedOn w:val="DefaultParagraphFont"/>
    <w:qFormat/>
    <w:rsid w:val="00932e71"/>
    <w:rPr/>
  </w:style>
  <w:style w:type="character" w:styleId="CorpodetextoChar" w:customStyle="1">
    <w:name w:val="Corpo de texto Char"/>
    <w:basedOn w:val="DefaultParagraphFont"/>
    <w:link w:val="Textbody"/>
    <w:uiPriority w:val="99"/>
    <w:semiHidden/>
    <w:qFormat/>
    <w:rsid w:val="009d1489"/>
    <w:rPr>
      <w:rFonts w:ascii="Calibri" w:hAnsi="Calibri" w:eastAsia="Calibri" w:cs="Times New Roman"/>
    </w:rPr>
  </w:style>
  <w:style w:type="character" w:styleId="TtuloChar" w:customStyle="1">
    <w:name w:val="Título Char"/>
    <w:basedOn w:val="DefaultParagraphFont"/>
    <w:qFormat/>
    <w:rsid w:val="001c422b"/>
    <w:rPr>
      <w:rFonts w:ascii="Arial" w:hAnsi="Arial" w:eastAsia="WenQuanYi Micro Hei" w:cs="FreeSans"/>
      <w:kern w:val="2"/>
      <w:sz w:val="28"/>
      <w:szCs w:val="28"/>
      <w:lang w:eastAsia="zh-C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uiPriority w:val="99"/>
    <w:semiHidden/>
    <w:unhideWhenUsed/>
    <w:rsid w:val="009d1489"/>
    <w:pPr>
      <w:spacing w:before="0" w:after="12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1173b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1173b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ListParagraph">
    <w:name w:val="List Paragraph"/>
    <w:basedOn w:val="Normal"/>
    <w:uiPriority w:val="34"/>
    <w:qFormat/>
    <w:rsid w:val="001173bc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7525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26f3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26f3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extbody" w:customStyle="1">
    <w:name w:val="Text body"/>
    <w:basedOn w:val="Standard"/>
    <w:qFormat/>
    <w:rsid w:val="00687518"/>
    <w:pPr>
      <w:spacing w:before="0" w:after="120"/>
    </w:pPr>
    <w:rPr/>
  </w:style>
  <w:style w:type="paragraph" w:styleId="Standard" w:customStyle="1">
    <w:name w:val="Standard"/>
    <w:qFormat/>
    <w:rsid w:val="00687518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, 宋体" w:cs="Mangal"/>
      <w:color w:val="auto"/>
      <w:kern w:val="2"/>
      <w:sz w:val="24"/>
      <w:szCs w:val="24"/>
      <w:lang w:val="pt-BR" w:eastAsia="zh-CN" w:bidi="hi-IN"/>
    </w:rPr>
  </w:style>
  <w:style w:type="paragraph" w:styleId="Yiv8285302455msonormal" w:customStyle="1">
    <w:name w:val="yiv8285302455msonormal"/>
    <w:basedOn w:val="Normal"/>
    <w:qFormat/>
    <w:rsid w:val="00703872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Corpodotextorecuado">
    <w:name w:val="Body Text Indent"/>
    <w:basedOn w:val="Normal"/>
    <w:link w:val="RecuodecorpodetextoChar"/>
    <w:semiHidden/>
    <w:unhideWhenUsed/>
    <w:rsid w:val="0093614c"/>
    <w:pPr>
      <w:spacing w:lineRule="auto" w:line="240" w:before="0" w:after="0"/>
      <w:ind w:left="3540" w:firstLine="708"/>
    </w:pPr>
    <w:rPr>
      <w:rFonts w:ascii="Times New Roman" w:hAnsi="Times New Roman" w:eastAsia="Times New Roman"/>
      <w:i/>
      <w:iCs/>
      <w:sz w:val="24"/>
      <w:szCs w:val="24"/>
      <w:lang w:eastAsia="pt-BR"/>
    </w:rPr>
  </w:style>
  <w:style w:type="paragraph" w:styleId="Default" w:customStyle="1">
    <w:name w:val="Default"/>
    <w:qFormat/>
    <w:rsid w:val="003904a4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000000"/>
      <w:kern w:val="0"/>
      <w:sz w:val="24"/>
      <w:szCs w:val="24"/>
      <w:lang w:val="pt-BR" w:eastAsia="pt-BR" w:bidi="ar-SA"/>
    </w:rPr>
  </w:style>
  <w:style w:type="paragraph" w:styleId="Ementa" w:customStyle="1">
    <w:name w:val="Ementa"/>
    <w:basedOn w:val="Normal"/>
    <w:uiPriority w:val="1"/>
    <w:qFormat/>
    <w:rsid w:val="005a65de"/>
    <w:pPr>
      <w:spacing w:lineRule="auto" w:line="240" w:before="120" w:after="120"/>
      <w:ind w:left="4253" w:hanging="0"/>
      <w:jc w:val="both"/>
    </w:pPr>
    <w:rPr>
      <w:i/>
      <w:sz w:val="24"/>
    </w:rPr>
  </w:style>
  <w:style w:type="paragraph" w:styleId="Ttulododocumento">
    <w:name w:val="Title"/>
    <w:basedOn w:val="Standard"/>
    <w:next w:val="Textbody"/>
    <w:link w:val="TtuloChar"/>
    <w:qFormat/>
    <w:rsid w:val="001c422b"/>
    <w:pPr>
      <w:keepNext w:val="true"/>
      <w:widowControl/>
      <w:spacing w:lineRule="atLeast" w:line="100" w:before="240" w:after="120"/>
      <w:textAlignment w:val="baseline"/>
    </w:pPr>
    <w:rPr>
      <w:rFonts w:ascii="Arial" w:hAnsi="Arial" w:eastAsia="WenQuanYi Micro Hei" w:cs="FreeSans"/>
      <w:sz w:val="28"/>
      <w:szCs w:val="28"/>
      <w:lang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932e7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B24F7-4167-4BC7-A8B5-B6D667EE8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Application>LibreOffice/7.5.4.2$Windows_X86_64 LibreOffice_project/36ccfdc35048b057fd9854c757a8b67ec53977b6</Application>
  <AppVersion>15.0000</AppVersion>
  <Pages>4</Pages>
  <Words>1729</Words>
  <Characters>9880</Characters>
  <CharactersWithSpaces>11589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2023-06-27T16:48:00Z</dcterms:created>
  <dc:creator>Marinely</dc:creator>
  <dc:description/>
  <dc:language>pt-BR</dc:language>
  <cp:lastModifiedBy/>
  <cp:lastPrinted>2023-08-07T17:55:45Z</cp:lastPrinted>
  <dcterms:modified xsi:type="dcterms:W3CDTF">2023-08-08T11:55:25Z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