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0A564" w14:textId="065FDC5F" w:rsidR="0015462B" w:rsidRPr="001D2C40" w:rsidRDefault="006E7F4F" w:rsidP="00D063A8">
      <w:pPr>
        <w:spacing w:after="0"/>
        <w:jc w:val="center"/>
        <w:rPr>
          <w:rFonts w:ascii="Times New Roman" w:hAnsi="Times New Roman"/>
          <w:b/>
          <w:sz w:val="24"/>
          <w:szCs w:val="24"/>
          <w:u w:val="single"/>
        </w:rPr>
      </w:pPr>
      <w:r w:rsidRPr="001D2C40">
        <w:rPr>
          <w:rFonts w:ascii="Times New Roman" w:hAnsi="Times New Roman"/>
          <w:b/>
          <w:sz w:val="24"/>
          <w:szCs w:val="24"/>
          <w:u w:val="single"/>
        </w:rPr>
        <w:t>4</w:t>
      </w:r>
      <w:r w:rsidR="007846EA" w:rsidRPr="001D2C40">
        <w:rPr>
          <w:rFonts w:ascii="Times New Roman" w:hAnsi="Times New Roman"/>
          <w:b/>
          <w:sz w:val="24"/>
          <w:szCs w:val="24"/>
          <w:u w:val="single"/>
        </w:rPr>
        <w:t>ª</w:t>
      </w:r>
      <w:r w:rsidR="00857219" w:rsidRPr="001D2C40">
        <w:rPr>
          <w:rFonts w:ascii="Times New Roman" w:hAnsi="Times New Roman"/>
          <w:b/>
          <w:sz w:val="24"/>
          <w:szCs w:val="24"/>
          <w:u w:val="single"/>
        </w:rPr>
        <w:t xml:space="preserve"> SESSÃO</w:t>
      </w:r>
      <w:r w:rsidR="0015462B" w:rsidRPr="001D2C40">
        <w:rPr>
          <w:rFonts w:ascii="Times New Roman" w:hAnsi="Times New Roman"/>
          <w:b/>
          <w:sz w:val="24"/>
          <w:szCs w:val="24"/>
          <w:u w:val="single"/>
        </w:rPr>
        <w:t xml:space="preserve"> </w:t>
      </w:r>
      <w:r w:rsidR="00A13D36" w:rsidRPr="001D2C40">
        <w:rPr>
          <w:rFonts w:ascii="Times New Roman" w:hAnsi="Times New Roman"/>
          <w:b/>
          <w:sz w:val="24"/>
          <w:szCs w:val="24"/>
          <w:u w:val="single"/>
        </w:rPr>
        <w:t>O</w:t>
      </w:r>
      <w:r w:rsidR="0015462B" w:rsidRPr="001D2C40">
        <w:rPr>
          <w:rFonts w:ascii="Times New Roman" w:hAnsi="Times New Roman"/>
          <w:b/>
          <w:sz w:val="24"/>
          <w:szCs w:val="24"/>
          <w:u w:val="single"/>
        </w:rPr>
        <w:t>RDINÁRIA DA CÂMARA MUN</w:t>
      </w:r>
      <w:r w:rsidR="004058DF" w:rsidRPr="001D2C40">
        <w:rPr>
          <w:rFonts w:ascii="Times New Roman" w:hAnsi="Times New Roman"/>
          <w:b/>
          <w:sz w:val="24"/>
          <w:szCs w:val="24"/>
          <w:u w:val="single"/>
        </w:rPr>
        <w:t>I</w:t>
      </w:r>
      <w:r w:rsidR="0015462B" w:rsidRPr="001D2C40">
        <w:rPr>
          <w:rFonts w:ascii="Times New Roman" w:hAnsi="Times New Roman"/>
          <w:b/>
          <w:sz w:val="24"/>
          <w:szCs w:val="24"/>
          <w:u w:val="single"/>
        </w:rPr>
        <w:t>CIPAL DE BOM DESPACHO</w:t>
      </w:r>
    </w:p>
    <w:p w14:paraId="7A55F253" w14:textId="73380D34" w:rsidR="00570F14" w:rsidRPr="001D2C40" w:rsidRDefault="006E7F4F" w:rsidP="00D063A8">
      <w:pPr>
        <w:spacing w:after="0"/>
        <w:jc w:val="center"/>
        <w:rPr>
          <w:rFonts w:ascii="Times New Roman" w:hAnsi="Times New Roman"/>
          <w:sz w:val="24"/>
          <w:szCs w:val="24"/>
        </w:rPr>
      </w:pPr>
      <w:r w:rsidRPr="001D2C40">
        <w:rPr>
          <w:rFonts w:ascii="Times New Roman" w:hAnsi="Times New Roman"/>
          <w:sz w:val="24"/>
          <w:szCs w:val="24"/>
        </w:rPr>
        <w:t>06</w:t>
      </w:r>
      <w:r w:rsidR="00F35ABC" w:rsidRPr="001D2C40">
        <w:rPr>
          <w:rFonts w:ascii="Times New Roman" w:hAnsi="Times New Roman"/>
          <w:sz w:val="24"/>
          <w:szCs w:val="24"/>
        </w:rPr>
        <w:t xml:space="preserve"> de março de </w:t>
      </w:r>
      <w:r w:rsidR="0015462B" w:rsidRPr="001D2C40">
        <w:rPr>
          <w:rFonts w:ascii="Times New Roman" w:hAnsi="Times New Roman"/>
          <w:sz w:val="24"/>
          <w:szCs w:val="24"/>
        </w:rPr>
        <w:t>202</w:t>
      </w:r>
      <w:r w:rsidR="00F35ABC" w:rsidRPr="001D2C40">
        <w:rPr>
          <w:rFonts w:ascii="Times New Roman" w:hAnsi="Times New Roman"/>
          <w:sz w:val="24"/>
          <w:szCs w:val="24"/>
        </w:rPr>
        <w:t>3</w:t>
      </w:r>
    </w:p>
    <w:p w14:paraId="039C4742" w14:textId="77777777" w:rsidR="0086043E" w:rsidRPr="001D2C40" w:rsidRDefault="0086043E" w:rsidP="00D063A8">
      <w:pPr>
        <w:spacing w:after="0"/>
        <w:jc w:val="both"/>
        <w:rPr>
          <w:rFonts w:ascii="Times New Roman" w:hAnsi="Times New Roman"/>
          <w:b/>
          <w:sz w:val="24"/>
          <w:szCs w:val="24"/>
        </w:rPr>
      </w:pPr>
    </w:p>
    <w:p w14:paraId="45BECD9A" w14:textId="5F4F632B" w:rsidR="00F2091D" w:rsidRPr="001D2C40" w:rsidRDefault="00A13D36" w:rsidP="00D063A8">
      <w:pPr>
        <w:spacing w:after="0"/>
        <w:jc w:val="both"/>
        <w:rPr>
          <w:rFonts w:ascii="Times New Roman" w:hAnsi="Times New Roman"/>
          <w:b/>
          <w:sz w:val="24"/>
          <w:szCs w:val="24"/>
        </w:rPr>
      </w:pPr>
      <w:r w:rsidRPr="001D2C40">
        <w:rPr>
          <w:rFonts w:ascii="Times New Roman" w:hAnsi="Times New Roman"/>
          <w:b/>
          <w:sz w:val="24"/>
          <w:szCs w:val="24"/>
        </w:rPr>
        <w:t>Ordem do dia:</w:t>
      </w:r>
    </w:p>
    <w:p w14:paraId="43E275FF" w14:textId="77777777" w:rsidR="00850FD0" w:rsidRPr="001D2C40" w:rsidRDefault="00850FD0" w:rsidP="00D063A8">
      <w:pPr>
        <w:pStyle w:val="PargrafodaLista"/>
        <w:numPr>
          <w:ilvl w:val="0"/>
          <w:numId w:val="1"/>
        </w:numPr>
        <w:spacing w:after="0"/>
        <w:ind w:left="0" w:firstLine="284"/>
        <w:jc w:val="both"/>
        <w:rPr>
          <w:rFonts w:ascii="Times New Roman" w:hAnsi="Times New Roman"/>
          <w:sz w:val="24"/>
          <w:szCs w:val="24"/>
        </w:rPr>
      </w:pPr>
      <w:r w:rsidRPr="001D2C40">
        <w:rPr>
          <w:rFonts w:ascii="Times New Roman" w:hAnsi="Times New Roman"/>
          <w:sz w:val="24"/>
          <w:szCs w:val="24"/>
        </w:rPr>
        <w:t xml:space="preserve">Abertura: “Sob a proteção de Deus e havendo número regimental, declaro aberta a reunião”. </w:t>
      </w:r>
    </w:p>
    <w:p w14:paraId="61D58470" w14:textId="77777777" w:rsidR="00850FD0" w:rsidRPr="001D2C40" w:rsidRDefault="00850FD0" w:rsidP="00D063A8">
      <w:pPr>
        <w:pStyle w:val="PargrafodaLista"/>
        <w:numPr>
          <w:ilvl w:val="0"/>
          <w:numId w:val="1"/>
        </w:numPr>
        <w:spacing w:after="0"/>
        <w:ind w:left="0" w:firstLine="284"/>
        <w:jc w:val="both"/>
        <w:rPr>
          <w:rFonts w:ascii="Times New Roman" w:hAnsi="Times New Roman"/>
          <w:sz w:val="24"/>
          <w:szCs w:val="24"/>
        </w:rPr>
      </w:pPr>
      <w:r w:rsidRPr="001D2C40">
        <w:rPr>
          <w:rFonts w:ascii="Times New Roman" w:hAnsi="Times New Roman"/>
          <w:sz w:val="24"/>
          <w:szCs w:val="24"/>
        </w:rPr>
        <w:t xml:space="preserve">Convido a todos para em posição de respeito ouvirmos a execução do Hino Nacional Brasileiro. </w:t>
      </w:r>
    </w:p>
    <w:p w14:paraId="57469D7E" w14:textId="6D847E73" w:rsidR="00850FD0" w:rsidRPr="001D2C40" w:rsidRDefault="00850FD0" w:rsidP="00D063A8">
      <w:pPr>
        <w:pStyle w:val="PargrafodaLista"/>
        <w:numPr>
          <w:ilvl w:val="0"/>
          <w:numId w:val="1"/>
        </w:numPr>
        <w:spacing w:after="0"/>
        <w:ind w:left="0" w:firstLine="284"/>
        <w:jc w:val="both"/>
        <w:rPr>
          <w:rFonts w:ascii="Times New Roman" w:hAnsi="Times New Roman"/>
          <w:sz w:val="24"/>
          <w:szCs w:val="24"/>
        </w:rPr>
      </w:pPr>
      <w:r w:rsidRPr="001D2C40">
        <w:rPr>
          <w:rFonts w:ascii="Times New Roman" w:hAnsi="Times New Roman"/>
          <w:sz w:val="24"/>
          <w:szCs w:val="24"/>
        </w:rPr>
        <w:t xml:space="preserve"> Ch</w:t>
      </w:r>
      <w:r w:rsidR="007846EA" w:rsidRPr="001D2C40">
        <w:rPr>
          <w:rFonts w:ascii="Times New Roman" w:hAnsi="Times New Roman"/>
          <w:sz w:val="24"/>
          <w:szCs w:val="24"/>
        </w:rPr>
        <w:t xml:space="preserve">amada dos Vereadores – Convido </w:t>
      </w:r>
      <w:r w:rsidR="005246CD" w:rsidRPr="001D2C40">
        <w:rPr>
          <w:rFonts w:ascii="Times New Roman" w:hAnsi="Times New Roman"/>
          <w:sz w:val="24"/>
          <w:szCs w:val="24"/>
        </w:rPr>
        <w:t>a s</w:t>
      </w:r>
      <w:r w:rsidR="007846EA" w:rsidRPr="001D2C40">
        <w:rPr>
          <w:rFonts w:ascii="Times New Roman" w:hAnsi="Times New Roman"/>
          <w:sz w:val="24"/>
          <w:szCs w:val="24"/>
        </w:rPr>
        <w:t>ecretári</w:t>
      </w:r>
      <w:r w:rsidR="005246CD" w:rsidRPr="001D2C40">
        <w:rPr>
          <w:rFonts w:ascii="Times New Roman" w:hAnsi="Times New Roman"/>
          <w:sz w:val="24"/>
          <w:szCs w:val="24"/>
        </w:rPr>
        <w:t>a</w:t>
      </w:r>
      <w:r w:rsidR="007846EA" w:rsidRPr="001D2C40">
        <w:rPr>
          <w:rFonts w:ascii="Times New Roman" w:hAnsi="Times New Roman"/>
          <w:sz w:val="24"/>
          <w:szCs w:val="24"/>
        </w:rPr>
        <w:t>, vereador</w:t>
      </w:r>
      <w:r w:rsidR="005246CD" w:rsidRPr="001D2C40">
        <w:rPr>
          <w:rFonts w:ascii="Times New Roman" w:hAnsi="Times New Roman"/>
          <w:sz w:val="24"/>
          <w:szCs w:val="24"/>
        </w:rPr>
        <w:t>a</w:t>
      </w:r>
      <w:r w:rsidRPr="001D2C40">
        <w:rPr>
          <w:rFonts w:ascii="Times New Roman" w:hAnsi="Times New Roman"/>
          <w:sz w:val="24"/>
          <w:szCs w:val="24"/>
        </w:rPr>
        <w:t xml:space="preserve"> </w:t>
      </w:r>
      <w:proofErr w:type="spellStart"/>
      <w:r w:rsidR="007846EA" w:rsidRPr="001D2C40">
        <w:rPr>
          <w:rFonts w:ascii="Times New Roman" w:hAnsi="Times New Roman"/>
          <w:sz w:val="24"/>
          <w:szCs w:val="24"/>
        </w:rPr>
        <w:t>P</w:t>
      </w:r>
      <w:r w:rsidR="005246CD" w:rsidRPr="001D2C40">
        <w:rPr>
          <w:rFonts w:ascii="Times New Roman" w:hAnsi="Times New Roman"/>
          <w:sz w:val="24"/>
          <w:szCs w:val="24"/>
        </w:rPr>
        <w:t>aré</w:t>
      </w:r>
      <w:proofErr w:type="spellEnd"/>
      <w:r w:rsidRPr="001D2C40">
        <w:rPr>
          <w:rFonts w:ascii="Times New Roman" w:hAnsi="Times New Roman"/>
          <w:sz w:val="24"/>
          <w:szCs w:val="24"/>
        </w:rPr>
        <w:t>, para fazer a chamada dos vereadores.</w:t>
      </w:r>
    </w:p>
    <w:p w14:paraId="62396BCE" w14:textId="6B0BDF53" w:rsidR="00CB4CDE" w:rsidRPr="001D2C40" w:rsidRDefault="00CB4CDE" w:rsidP="00CB4CDE">
      <w:pPr>
        <w:pStyle w:val="PargrafodaLista"/>
        <w:numPr>
          <w:ilvl w:val="0"/>
          <w:numId w:val="1"/>
        </w:numPr>
        <w:spacing w:after="0"/>
        <w:ind w:left="0" w:firstLine="284"/>
        <w:jc w:val="both"/>
        <w:rPr>
          <w:rFonts w:ascii="Times New Roman" w:hAnsi="Times New Roman"/>
          <w:sz w:val="24"/>
          <w:szCs w:val="24"/>
        </w:rPr>
      </w:pPr>
      <w:r w:rsidRPr="001D2C40">
        <w:rPr>
          <w:rFonts w:ascii="Times New Roman" w:hAnsi="Times New Roman"/>
          <w:sz w:val="24"/>
          <w:szCs w:val="24"/>
        </w:rPr>
        <w:t xml:space="preserve">Coloco em discussão a ata da </w:t>
      </w:r>
      <w:r w:rsidR="006E7F4F" w:rsidRPr="001D2C40">
        <w:rPr>
          <w:rFonts w:ascii="Times New Roman" w:hAnsi="Times New Roman"/>
          <w:sz w:val="24"/>
          <w:szCs w:val="24"/>
        </w:rPr>
        <w:t>3</w:t>
      </w:r>
      <w:r w:rsidRPr="001D2C40">
        <w:rPr>
          <w:rFonts w:ascii="Times New Roman" w:hAnsi="Times New Roman"/>
          <w:sz w:val="24"/>
          <w:szCs w:val="24"/>
        </w:rPr>
        <w:t>ª Sessão Ordinária da Câmara Municipal de Bom Despacho, lida durante a reunião conjunta das Comissões permanentes desta Casa.</w:t>
      </w:r>
    </w:p>
    <w:p w14:paraId="4B14DEB0" w14:textId="3BF47398" w:rsidR="00370840" w:rsidRPr="001D2C40" w:rsidRDefault="00370840" w:rsidP="00D063A8">
      <w:pPr>
        <w:pStyle w:val="PargrafodaLista"/>
        <w:numPr>
          <w:ilvl w:val="0"/>
          <w:numId w:val="1"/>
        </w:numPr>
        <w:spacing w:after="0"/>
        <w:ind w:left="0" w:firstLine="284"/>
        <w:jc w:val="both"/>
        <w:rPr>
          <w:rFonts w:ascii="Times New Roman" w:hAnsi="Times New Roman"/>
          <w:sz w:val="24"/>
          <w:szCs w:val="24"/>
        </w:rPr>
      </w:pPr>
      <w:r w:rsidRPr="001D2C40">
        <w:rPr>
          <w:rFonts w:ascii="Times New Roman" w:hAnsi="Times New Roman"/>
          <w:sz w:val="24"/>
          <w:szCs w:val="24"/>
        </w:rPr>
        <w:t xml:space="preserve">Solicito </w:t>
      </w:r>
      <w:r w:rsidR="00E86E5B" w:rsidRPr="001D2C40">
        <w:rPr>
          <w:rFonts w:ascii="Times New Roman" w:hAnsi="Times New Roman"/>
          <w:sz w:val="24"/>
          <w:szCs w:val="24"/>
        </w:rPr>
        <w:t>a</w:t>
      </w:r>
      <w:r w:rsidRPr="001D2C40">
        <w:rPr>
          <w:rFonts w:ascii="Times New Roman" w:hAnsi="Times New Roman"/>
          <w:sz w:val="24"/>
          <w:szCs w:val="24"/>
        </w:rPr>
        <w:t xml:space="preserve"> secretári</w:t>
      </w:r>
      <w:r w:rsidR="00E86E5B" w:rsidRPr="001D2C40">
        <w:rPr>
          <w:rFonts w:ascii="Times New Roman" w:hAnsi="Times New Roman"/>
          <w:sz w:val="24"/>
          <w:szCs w:val="24"/>
        </w:rPr>
        <w:t>a</w:t>
      </w:r>
      <w:r w:rsidRPr="001D2C40">
        <w:rPr>
          <w:rFonts w:ascii="Times New Roman" w:hAnsi="Times New Roman"/>
          <w:sz w:val="24"/>
          <w:szCs w:val="24"/>
        </w:rPr>
        <w:t>, Vereador</w:t>
      </w:r>
      <w:r w:rsidR="00E86E5B" w:rsidRPr="001D2C40">
        <w:rPr>
          <w:rFonts w:ascii="Times New Roman" w:hAnsi="Times New Roman"/>
          <w:sz w:val="24"/>
          <w:szCs w:val="24"/>
        </w:rPr>
        <w:t>a</w:t>
      </w:r>
      <w:r w:rsidRPr="001D2C40">
        <w:rPr>
          <w:rFonts w:ascii="Times New Roman" w:hAnsi="Times New Roman"/>
          <w:sz w:val="24"/>
          <w:szCs w:val="24"/>
        </w:rPr>
        <w:t xml:space="preserve"> </w:t>
      </w:r>
      <w:proofErr w:type="spellStart"/>
      <w:r w:rsidRPr="001D2C40">
        <w:rPr>
          <w:rFonts w:ascii="Times New Roman" w:hAnsi="Times New Roman"/>
          <w:sz w:val="24"/>
          <w:szCs w:val="24"/>
        </w:rPr>
        <w:t>P</w:t>
      </w:r>
      <w:r w:rsidR="00E86E5B" w:rsidRPr="001D2C40">
        <w:rPr>
          <w:rFonts w:ascii="Times New Roman" w:hAnsi="Times New Roman"/>
          <w:sz w:val="24"/>
          <w:szCs w:val="24"/>
        </w:rPr>
        <w:t>aré</w:t>
      </w:r>
      <w:proofErr w:type="spellEnd"/>
      <w:r w:rsidRPr="001D2C40">
        <w:rPr>
          <w:rFonts w:ascii="Times New Roman" w:hAnsi="Times New Roman"/>
          <w:sz w:val="24"/>
          <w:szCs w:val="24"/>
        </w:rPr>
        <w:t>, que faça a leitura das correspondências.</w:t>
      </w:r>
    </w:p>
    <w:p w14:paraId="7AAFDFB3" w14:textId="1ED96D20" w:rsidR="00BB7F4A" w:rsidRPr="001D2C40" w:rsidRDefault="00BB7F4A" w:rsidP="00D063A8">
      <w:pPr>
        <w:pStyle w:val="SemEspaamento"/>
        <w:spacing w:line="276" w:lineRule="auto"/>
        <w:jc w:val="both"/>
        <w:rPr>
          <w:rFonts w:ascii="Times New Roman" w:hAnsi="Times New Roman"/>
          <w:sz w:val="24"/>
          <w:szCs w:val="24"/>
        </w:rPr>
      </w:pPr>
    </w:p>
    <w:p w14:paraId="2B34FA14" w14:textId="77777777" w:rsidR="0080546A" w:rsidRPr="001D2C40" w:rsidRDefault="0080546A" w:rsidP="0080546A">
      <w:pPr>
        <w:spacing w:after="0"/>
        <w:jc w:val="both"/>
        <w:rPr>
          <w:rFonts w:ascii="Times New Roman" w:hAnsi="Times New Roman"/>
          <w:b/>
          <w:color w:val="00B0F0"/>
          <w:sz w:val="24"/>
          <w:szCs w:val="24"/>
          <w:u w:val="single"/>
        </w:rPr>
      </w:pPr>
      <w:r w:rsidRPr="001D2C40">
        <w:rPr>
          <w:rFonts w:ascii="Times New Roman" w:hAnsi="Times New Roman"/>
          <w:b/>
          <w:color w:val="00B0F0"/>
          <w:sz w:val="24"/>
          <w:szCs w:val="24"/>
          <w:u w:val="single"/>
        </w:rPr>
        <w:t>INDICAÇÕES</w:t>
      </w:r>
    </w:p>
    <w:p w14:paraId="3AA7C277" w14:textId="77777777" w:rsidR="0055371E" w:rsidRPr="001D2C40" w:rsidRDefault="0055371E" w:rsidP="0080546A">
      <w:pPr>
        <w:spacing w:after="0"/>
        <w:jc w:val="both"/>
        <w:rPr>
          <w:rFonts w:ascii="Times New Roman" w:hAnsi="Times New Roman"/>
          <w:b/>
          <w:bCs/>
          <w:color w:val="FF0000"/>
          <w:sz w:val="24"/>
          <w:szCs w:val="24"/>
          <w:u w:val="single"/>
        </w:rPr>
      </w:pPr>
    </w:p>
    <w:p w14:paraId="7768C197" w14:textId="434EA1F3" w:rsidR="005B1985" w:rsidRPr="001D2C40" w:rsidRDefault="005B1985" w:rsidP="0080546A">
      <w:pPr>
        <w:spacing w:after="0"/>
        <w:jc w:val="both"/>
        <w:rPr>
          <w:rFonts w:ascii="Times New Roman" w:hAnsi="Times New Roman"/>
          <w:b/>
          <w:bCs/>
          <w:color w:val="FF0000"/>
          <w:sz w:val="24"/>
          <w:szCs w:val="24"/>
          <w:u w:val="single"/>
        </w:rPr>
      </w:pPr>
      <w:r w:rsidRPr="001D2C40">
        <w:rPr>
          <w:rFonts w:ascii="Times New Roman" w:hAnsi="Times New Roman"/>
          <w:b/>
          <w:bCs/>
          <w:color w:val="FF0000"/>
          <w:sz w:val="24"/>
          <w:szCs w:val="24"/>
          <w:u w:val="single"/>
        </w:rPr>
        <w:t>SILDETE ASSISTENTE SOCIAL, SÂMARA DIRETORA E PARÉ</w:t>
      </w:r>
    </w:p>
    <w:p w14:paraId="2A6A9800" w14:textId="66B4EA85" w:rsidR="0080546A" w:rsidRPr="001D2C40" w:rsidRDefault="0080546A" w:rsidP="005B1985">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sz w:val="24"/>
          <w:szCs w:val="24"/>
        </w:rPr>
      </w:pPr>
      <w:r w:rsidRPr="001D2C40">
        <w:rPr>
          <w:rFonts w:ascii="Times New Roman" w:hAnsi="Times New Roman"/>
          <w:sz w:val="24"/>
          <w:szCs w:val="24"/>
        </w:rPr>
        <w:t xml:space="preserve">12 </w:t>
      </w:r>
      <w:r w:rsidR="005B1985" w:rsidRPr="001D2C40">
        <w:rPr>
          <w:rFonts w:ascii="Times New Roman" w:hAnsi="Times New Roman"/>
          <w:sz w:val="24"/>
          <w:szCs w:val="24"/>
        </w:rPr>
        <w:t>–</w:t>
      </w:r>
      <w:r w:rsidRPr="001D2C40">
        <w:rPr>
          <w:rFonts w:ascii="Times New Roman" w:hAnsi="Times New Roman"/>
          <w:sz w:val="24"/>
          <w:szCs w:val="24"/>
        </w:rPr>
        <w:t xml:space="preserve"> </w:t>
      </w:r>
      <w:bookmarkStart w:id="0" w:name="_Hlk126581658"/>
      <w:r w:rsidR="005B1985" w:rsidRPr="001D2C40">
        <w:rPr>
          <w:rFonts w:ascii="Times New Roman" w:hAnsi="Times New Roman"/>
          <w:sz w:val="24"/>
          <w:szCs w:val="24"/>
        </w:rPr>
        <w:t>Indica</w:t>
      </w:r>
      <w:r w:rsidR="009860A7" w:rsidRPr="001D2C40">
        <w:rPr>
          <w:rFonts w:ascii="Times New Roman" w:hAnsi="Times New Roman"/>
          <w:sz w:val="24"/>
          <w:szCs w:val="24"/>
        </w:rPr>
        <w:t>m</w:t>
      </w:r>
      <w:r w:rsidR="005B1985" w:rsidRPr="001D2C40">
        <w:rPr>
          <w:rFonts w:ascii="Times New Roman" w:hAnsi="Times New Roman"/>
          <w:sz w:val="24"/>
          <w:szCs w:val="24"/>
        </w:rPr>
        <w:t xml:space="preserve"> ao Secretário de Meio Ambiente que sejam notificados os proprietários dos lotes localizados a Rua Enfermeira Joana </w:t>
      </w:r>
      <w:proofErr w:type="spellStart"/>
      <w:r w:rsidR="005B1985" w:rsidRPr="001D2C40">
        <w:rPr>
          <w:rFonts w:ascii="Times New Roman" w:hAnsi="Times New Roman"/>
          <w:sz w:val="24"/>
          <w:szCs w:val="24"/>
        </w:rPr>
        <w:t>D’arc</w:t>
      </w:r>
      <w:proofErr w:type="spellEnd"/>
      <w:r w:rsidR="005B1985" w:rsidRPr="001D2C40">
        <w:rPr>
          <w:rFonts w:ascii="Times New Roman" w:hAnsi="Times New Roman"/>
          <w:sz w:val="24"/>
          <w:szCs w:val="24"/>
        </w:rPr>
        <w:t>, Bairro Vila Aurora, lotes laterais a residência número 90.</w:t>
      </w:r>
    </w:p>
    <w:p w14:paraId="7006C925" w14:textId="3EFF643A" w:rsidR="005B1985" w:rsidRPr="001D2C40" w:rsidRDefault="005B1985" w:rsidP="005B1985">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sz w:val="24"/>
          <w:szCs w:val="24"/>
        </w:rPr>
      </w:pPr>
      <w:r w:rsidRPr="001D2C40">
        <w:rPr>
          <w:rFonts w:ascii="Times New Roman" w:hAnsi="Times New Roman"/>
          <w:sz w:val="24"/>
          <w:szCs w:val="24"/>
        </w:rPr>
        <w:t xml:space="preserve">13 - </w:t>
      </w:r>
      <w:r w:rsidR="009860A7" w:rsidRPr="001D2C40">
        <w:rPr>
          <w:rFonts w:ascii="Times New Roman" w:hAnsi="Times New Roman"/>
          <w:spacing w:val="-3"/>
          <w:sz w:val="24"/>
          <w:szCs w:val="24"/>
        </w:rPr>
        <w:t>Indicam ao secretário de obras q</w:t>
      </w:r>
      <w:r w:rsidR="009860A7" w:rsidRPr="001D2C40">
        <w:rPr>
          <w:rFonts w:ascii="Times New Roman" w:hAnsi="Times New Roman"/>
          <w:sz w:val="24"/>
          <w:szCs w:val="24"/>
        </w:rPr>
        <w:t>ue seja realizado pavimentação asfáltica “tapa buracos” e em toda a extensão da via de ciclovia na Avenida Norte Sul.</w:t>
      </w:r>
    </w:p>
    <w:p w14:paraId="28AE06CB" w14:textId="45D95E31" w:rsidR="009860A7" w:rsidRPr="001D2C40" w:rsidRDefault="009860A7" w:rsidP="005B1985">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sz w:val="24"/>
          <w:szCs w:val="24"/>
        </w:rPr>
      </w:pPr>
      <w:r w:rsidRPr="001D2C40">
        <w:rPr>
          <w:rFonts w:ascii="Times New Roman" w:hAnsi="Times New Roman"/>
          <w:sz w:val="24"/>
          <w:szCs w:val="24"/>
        </w:rPr>
        <w:t xml:space="preserve">14 - </w:t>
      </w:r>
      <w:r w:rsidRPr="001D2C40">
        <w:rPr>
          <w:rFonts w:ascii="Times New Roman" w:hAnsi="Times New Roman"/>
          <w:spacing w:val="-3"/>
          <w:sz w:val="24"/>
          <w:szCs w:val="24"/>
        </w:rPr>
        <w:t>Indicam ao secretário de obras q</w:t>
      </w:r>
      <w:r w:rsidRPr="001D2C40">
        <w:rPr>
          <w:rFonts w:ascii="Times New Roman" w:hAnsi="Times New Roman"/>
          <w:sz w:val="24"/>
          <w:szCs w:val="24"/>
        </w:rPr>
        <w:t>ue seja realizado pavimentação asfáltica operação “tapa buracos” e em toda a extensão da Rua Francisco Souto, principalmente nas proximidades do número 83, Bairro Jardim dos Anjos II.</w:t>
      </w:r>
    </w:p>
    <w:p w14:paraId="1F900B15" w14:textId="00710661" w:rsidR="009860A7" w:rsidRPr="001D2C40" w:rsidRDefault="009860A7" w:rsidP="005B1985">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eastAsia="Times New Roman" w:hAnsi="Times New Roman"/>
          <w:sz w:val="24"/>
          <w:szCs w:val="24"/>
          <w:lang w:eastAsia="pt-BR"/>
        </w:rPr>
      </w:pPr>
      <w:r w:rsidRPr="001D2C40">
        <w:rPr>
          <w:rFonts w:ascii="Times New Roman" w:hAnsi="Times New Roman"/>
          <w:sz w:val="24"/>
          <w:szCs w:val="24"/>
        </w:rPr>
        <w:t xml:space="preserve">15 - </w:t>
      </w:r>
      <w:r w:rsidRPr="001D2C40">
        <w:rPr>
          <w:rFonts w:ascii="Times New Roman" w:eastAsia="Times New Roman" w:hAnsi="Times New Roman"/>
          <w:sz w:val="24"/>
          <w:szCs w:val="24"/>
          <w:lang w:eastAsia="pt-BR"/>
        </w:rPr>
        <w:t>Indicam à Secretária de Esportes e Lazer que verifique a possibilidade de designar uma academia ao ar livre no lote vago na lateral da Creche Novo São Vicente</w:t>
      </w:r>
      <w:r w:rsidR="002C01BF" w:rsidRPr="001D2C40">
        <w:rPr>
          <w:rFonts w:ascii="Times New Roman" w:eastAsia="Times New Roman" w:hAnsi="Times New Roman"/>
          <w:sz w:val="24"/>
          <w:szCs w:val="24"/>
          <w:lang w:eastAsia="pt-BR"/>
        </w:rPr>
        <w:t>.</w:t>
      </w:r>
    </w:p>
    <w:p w14:paraId="0B0E6D91" w14:textId="69DBB03F" w:rsidR="00052C15" w:rsidRPr="001D2C40" w:rsidRDefault="00052C15" w:rsidP="005B1985">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spacing w:val="-3"/>
          <w:sz w:val="24"/>
          <w:szCs w:val="24"/>
        </w:rPr>
      </w:pPr>
      <w:r w:rsidRPr="001D2C40">
        <w:rPr>
          <w:rFonts w:ascii="Times New Roman" w:eastAsia="Times New Roman" w:hAnsi="Times New Roman"/>
          <w:sz w:val="24"/>
          <w:szCs w:val="24"/>
          <w:lang w:eastAsia="pt-BR"/>
        </w:rPr>
        <w:t xml:space="preserve">16 </w:t>
      </w:r>
      <w:r w:rsidR="00346018" w:rsidRPr="001D2C40">
        <w:rPr>
          <w:rFonts w:ascii="Times New Roman" w:eastAsia="Times New Roman" w:hAnsi="Times New Roman"/>
          <w:sz w:val="24"/>
          <w:szCs w:val="24"/>
          <w:lang w:eastAsia="pt-BR"/>
        </w:rPr>
        <w:t>–</w:t>
      </w:r>
      <w:r w:rsidRPr="001D2C40">
        <w:rPr>
          <w:rFonts w:ascii="Times New Roman" w:eastAsia="Times New Roman" w:hAnsi="Times New Roman"/>
          <w:sz w:val="24"/>
          <w:szCs w:val="24"/>
          <w:lang w:eastAsia="pt-BR"/>
        </w:rPr>
        <w:t xml:space="preserve"> </w:t>
      </w:r>
      <w:r w:rsidR="00346018" w:rsidRPr="001D2C40">
        <w:rPr>
          <w:rFonts w:ascii="Times New Roman" w:eastAsia="Times New Roman" w:hAnsi="Times New Roman"/>
          <w:sz w:val="24"/>
          <w:szCs w:val="24"/>
          <w:lang w:eastAsia="pt-BR"/>
        </w:rPr>
        <w:t xml:space="preserve">Indicam ao secretário de obras </w:t>
      </w:r>
      <w:r w:rsidRPr="001D2C40">
        <w:rPr>
          <w:rFonts w:ascii="Times New Roman" w:hAnsi="Times New Roman"/>
          <w:spacing w:val="-3"/>
          <w:sz w:val="24"/>
          <w:szCs w:val="24"/>
        </w:rPr>
        <w:t>Que seja realizada, com urgência, a manutenção da pavimentação asfáltica na Rua Deputado Ribeiro Pena, cruzamento com a Rua Castro Alves, no bairro Calais</w:t>
      </w:r>
      <w:r w:rsidRPr="001D2C40">
        <w:rPr>
          <w:rFonts w:ascii="Times New Roman" w:hAnsi="Times New Roman"/>
          <w:spacing w:val="-3"/>
          <w:sz w:val="24"/>
          <w:szCs w:val="24"/>
        </w:rPr>
        <w:t>.</w:t>
      </w:r>
    </w:p>
    <w:p w14:paraId="2221BF96" w14:textId="365C4D71" w:rsidR="00052C15" w:rsidRPr="001D2C40" w:rsidRDefault="00052C15" w:rsidP="00052C15">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spacing w:val="-3"/>
          <w:sz w:val="24"/>
          <w:szCs w:val="24"/>
        </w:rPr>
      </w:pPr>
      <w:r w:rsidRPr="001D2C40">
        <w:rPr>
          <w:rFonts w:ascii="Times New Roman" w:hAnsi="Times New Roman"/>
          <w:spacing w:val="-3"/>
          <w:sz w:val="24"/>
          <w:szCs w:val="24"/>
        </w:rPr>
        <w:t xml:space="preserve">17 - </w:t>
      </w:r>
      <w:r w:rsidR="00346018" w:rsidRPr="001D2C40">
        <w:rPr>
          <w:rFonts w:ascii="Times New Roman" w:eastAsia="Times New Roman" w:hAnsi="Times New Roman"/>
          <w:sz w:val="24"/>
          <w:szCs w:val="24"/>
          <w:lang w:eastAsia="pt-BR"/>
        </w:rPr>
        <w:t xml:space="preserve">Indicam ao secretário de obras </w:t>
      </w:r>
      <w:r w:rsidRPr="001D2C40">
        <w:rPr>
          <w:rFonts w:ascii="Times New Roman" w:hAnsi="Times New Roman"/>
          <w:spacing w:val="-3"/>
          <w:sz w:val="24"/>
          <w:szCs w:val="24"/>
        </w:rPr>
        <w:t>Que seja realizada, com urgência, a manutenção da pavimentação asfáltica nas seguintes vias do bairro Jardim América:</w:t>
      </w:r>
      <w:r w:rsidRPr="001D2C40">
        <w:rPr>
          <w:rFonts w:ascii="Times New Roman" w:hAnsi="Times New Roman"/>
          <w:spacing w:val="-3"/>
          <w:sz w:val="24"/>
          <w:szCs w:val="24"/>
        </w:rPr>
        <w:t xml:space="preserve"> </w:t>
      </w:r>
      <w:r w:rsidRPr="001D2C40">
        <w:rPr>
          <w:rFonts w:ascii="Times New Roman" w:hAnsi="Times New Roman"/>
          <w:spacing w:val="-3"/>
          <w:sz w:val="24"/>
          <w:szCs w:val="24"/>
        </w:rPr>
        <w:t>Rua João Goulart;</w:t>
      </w:r>
      <w:r w:rsidRPr="001D2C40">
        <w:rPr>
          <w:rFonts w:ascii="Times New Roman" w:hAnsi="Times New Roman"/>
          <w:spacing w:val="-3"/>
          <w:sz w:val="24"/>
          <w:szCs w:val="24"/>
        </w:rPr>
        <w:t xml:space="preserve"> </w:t>
      </w:r>
      <w:r w:rsidRPr="001D2C40">
        <w:rPr>
          <w:rFonts w:ascii="Times New Roman" w:hAnsi="Times New Roman"/>
          <w:spacing w:val="-3"/>
          <w:sz w:val="24"/>
          <w:szCs w:val="24"/>
        </w:rPr>
        <w:t>Rua Santiago;</w:t>
      </w:r>
      <w:r w:rsidRPr="001D2C40">
        <w:rPr>
          <w:rFonts w:ascii="Times New Roman" w:hAnsi="Times New Roman"/>
          <w:spacing w:val="-3"/>
          <w:sz w:val="24"/>
          <w:szCs w:val="24"/>
        </w:rPr>
        <w:t xml:space="preserve"> </w:t>
      </w:r>
      <w:r w:rsidRPr="001D2C40">
        <w:rPr>
          <w:rFonts w:ascii="Times New Roman" w:hAnsi="Times New Roman"/>
          <w:spacing w:val="-3"/>
          <w:sz w:val="24"/>
          <w:szCs w:val="24"/>
        </w:rPr>
        <w:t>Rua Bolívia;</w:t>
      </w:r>
      <w:r w:rsidRPr="001D2C40">
        <w:rPr>
          <w:rFonts w:ascii="Times New Roman" w:hAnsi="Times New Roman"/>
          <w:spacing w:val="-3"/>
          <w:sz w:val="24"/>
          <w:szCs w:val="24"/>
        </w:rPr>
        <w:t xml:space="preserve"> </w:t>
      </w:r>
      <w:r w:rsidRPr="001D2C40">
        <w:rPr>
          <w:rFonts w:ascii="Times New Roman" w:hAnsi="Times New Roman"/>
          <w:spacing w:val="-3"/>
          <w:sz w:val="24"/>
          <w:szCs w:val="24"/>
        </w:rPr>
        <w:t>Rua Venezuela;</w:t>
      </w:r>
      <w:r w:rsidRPr="001D2C40">
        <w:rPr>
          <w:rFonts w:ascii="Times New Roman" w:hAnsi="Times New Roman"/>
          <w:spacing w:val="-3"/>
          <w:sz w:val="24"/>
          <w:szCs w:val="24"/>
        </w:rPr>
        <w:t xml:space="preserve"> </w:t>
      </w:r>
      <w:r w:rsidRPr="001D2C40">
        <w:rPr>
          <w:rFonts w:ascii="Times New Roman" w:hAnsi="Times New Roman"/>
          <w:spacing w:val="-3"/>
          <w:sz w:val="24"/>
          <w:szCs w:val="24"/>
        </w:rPr>
        <w:t xml:space="preserve">Rua </w:t>
      </w:r>
      <w:proofErr w:type="spellStart"/>
      <w:r w:rsidRPr="001D2C40">
        <w:rPr>
          <w:rFonts w:ascii="Times New Roman" w:hAnsi="Times New Roman"/>
          <w:spacing w:val="-3"/>
          <w:sz w:val="24"/>
          <w:szCs w:val="24"/>
        </w:rPr>
        <w:t>Vivalde</w:t>
      </w:r>
      <w:proofErr w:type="spellEnd"/>
      <w:r w:rsidRPr="001D2C40">
        <w:rPr>
          <w:rFonts w:ascii="Times New Roman" w:hAnsi="Times New Roman"/>
          <w:spacing w:val="-3"/>
          <w:sz w:val="24"/>
          <w:szCs w:val="24"/>
        </w:rPr>
        <w:t xml:space="preserve"> Brandão;</w:t>
      </w:r>
      <w:r w:rsidRPr="001D2C40">
        <w:rPr>
          <w:rFonts w:ascii="Times New Roman" w:hAnsi="Times New Roman"/>
          <w:spacing w:val="-3"/>
          <w:sz w:val="24"/>
          <w:szCs w:val="24"/>
        </w:rPr>
        <w:t xml:space="preserve"> </w:t>
      </w:r>
      <w:r w:rsidRPr="001D2C40">
        <w:rPr>
          <w:rFonts w:ascii="Times New Roman" w:hAnsi="Times New Roman"/>
          <w:spacing w:val="-3"/>
          <w:sz w:val="24"/>
          <w:szCs w:val="24"/>
        </w:rPr>
        <w:t>Rua Brasília;</w:t>
      </w:r>
      <w:r w:rsidRPr="001D2C40">
        <w:rPr>
          <w:rFonts w:ascii="Times New Roman" w:hAnsi="Times New Roman"/>
          <w:spacing w:val="-3"/>
          <w:sz w:val="24"/>
          <w:szCs w:val="24"/>
        </w:rPr>
        <w:t xml:space="preserve"> </w:t>
      </w:r>
      <w:r w:rsidRPr="001D2C40">
        <w:rPr>
          <w:rFonts w:ascii="Times New Roman" w:hAnsi="Times New Roman"/>
          <w:spacing w:val="-3"/>
          <w:sz w:val="24"/>
          <w:szCs w:val="24"/>
        </w:rPr>
        <w:t>Rua Bogotá;</w:t>
      </w:r>
      <w:r w:rsidRPr="001D2C40">
        <w:rPr>
          <w:rFonts w:ascii="Times New Roman" w:hAnsi="Times New Roman"/>
          <w:spacing w:val="-3"/>
          <w:sz w:val="24"/>
          <w:szCs w:val="24"/>
        </w:rPr>
        <w:t xml:space="preserve"> </w:t>
      </w:r>
      <w:r w:rsidRPr="001D2C40">
        <w:rPr>
          <w:rFonts w:ascii="Times New Roman" w:hAnsi="Times New Roman"/>
          <w:spacing w:val="-3"/>
          <w:sz w:val="24"/>
          <w:szCs w:val="24"/>
        </w:rPr>
        <w:t>Rua Odílio Antônio da Silva;</w:t>
      </w:r>
      <w:r w:rsidRPr="001D2C40">
        <w:rPr>
          <w:rFonts w:ascii="Times New Roman" w:hAnsi="Times New Roman"/>
          <w:spacing w:val="-3"/>
          <w:sz w:val="24"/>
          <w:szCs w:val="24"/>
        </w:rPr>
        <w:t xml:space="preserve"> </w:t>
      </w:r>
      <w:r w:rsidRPr="001D2C40">
        <w:rPr>
          <w:rFonts w:ascii="Times New Roman" w:hAnsi="Times New Roman"/>
          <w:spacing w:val="-3"/>
          <w:sz w:val="24"/>
          <w:szCs w:val="24"/>
        </w:rPr>
        <w:t>Avenida Maria Guerra;</w:t>
      </w:r>
      <w:r w:rsidRPr="001D2C40">
        <w:rPr>
          <w:rFonts w:ascii="Times New Roman" w:hAnsi="Times New Roman"/>
          <w:spacing w:val="-3"/>
          <w:sz w:val="24"/>
          <w:szCs w:val="24"/>
        </w:rPr>
        <w:t xml:space="preserve"> </w:t>
      </w:r>
      <w:r w:rsidRPr="001D2C40">
        <w:rPr>
          <w:rFonts w:ascii="Times New Roman" w:hAnsi="Times New Roman"/>
          <w:spacing w:val="-3"/>
          <w:sz w:val="24"/>
          <w:szCs w:val="24"/>
        </w:rPr>
        <w:t>Avenida Brasil</w:t>
      </w:r>
      <w:r w:rsidRPr="001D2C40">
        <w:rPr>
          <w:rFonts w:ascii="Times New Roman" w:hAnsi="Times New Roman"/>
          <w:spacing w:val="-3"/>
          <w:sz w:val="24"/>
          <w:szCs w:val="24"/>
        </w:rPr>
        <w:t>.</w:t>
      </w:r>
    </w:p>
    <w:p w14:paraId="7F7FD13D" w14:textId="0E13CA6F" w:rsidR="00052C15" w:rsidRPr="001D2C40" w:rsidRDefault="00052C15" w:rsidP="00052C15">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spacing w:val="-3"/>
          <w:sz w:val="24"/>
          <w:szCs w:val="24"/>
        </w:rPr>
      </w:pPr>
      <w:r w:rsidRPr="001D2C40">
        <w:rPr>
          <w:rFonts w:ascii="Times New Roman" w:hAnsi="Times New Roman"/>
          <w:spacing w:val="-3"/>
          <w:sz w:val="24"/>
          <w:szCs w:val="24"/>
        </w:rPr>
        <w:t xml:space="preserve">18 - </w:t>
      </w:r>
      <w:r w:rsidR="00346018" w:rsidRPr="001D2C40">
        <w:rPr>
          <w:rFonts w:ascii="Times New Roman" w:eastAsia="Times New Roman" w:hAnsi="Times New Roman"/>
          <w:sz w:val="24"/>
          <w:szCs w:val="24"/>
          <w:lang w:eastAsia="pt-BR"/>
        </w:rPr>
        <w:t xml:space="preserve">Indicam ao secretário de obras </w:t>
      </w:r>
      <w:r w:rsidRPr="001D2C40">
        <w:rPr>
          <w:rFonts w:ascii="Times New Roman" w:hAnsi="Times New Roman"/>
          <w:spacing w:val="-3"/>
          <w:sz w:val="24"/>
          <w:szCs w:val="24"/>
        </w:rPr>
        <w:t>Que seja realizada, com urgência, a manutenção da pavimentação asfáltica nas seguintes vias do bairro Dom Joaquim:</w:t>
      </w:r>
      <w:r w:rsidRPr="001D2C40">
        <w:rPr>
          <w:rFonts w:ascii="Times New Roman" w:hAnsi="Times New Roman"/>
          <w:spacing w:val="-3"/>
          <w:sz w:val="24"/>
          <w:szCs w:val="24"/>
        </w:rPr>
        <w:t xml:space="preserve"> </w:t>
      </w:r>
      <w:r w:rsidRPr="001D2C40">
        <w:rPr>
          <w:rFonts w:ascii="Times New Roman" w:hAnsi="Times New Roman"/>
          <w:spacing w:val="-3"/>
          <w:sz w:val="24"/>
          <w:szCs w:val="24"/>
        </w:rPr>
        <w:t>Rua Bolívia;</w:t>
      </w:r>
      <w:r w:rsidRPr="001D2C40">
        <w:rPr>
          <w:rFonts w:ascii="Times New Roman" w:hAnsi="Times New Roman"/>
          <w:spacing w:val="-3"/>
          <w:sz w:val="24"/>
          <w:szCs w:val="24"/>
        </w:rPr>
        <w:t xml:space="preserve"> </w:t>
      </w:r>
      <w:r w:rsidRPr="001D2C40">
        <w:rPr>
          <w:rFonts w:ascii="Times New Roman" w:hAnsi="Times New Roman"/>
          <w:spacing w:val="-3"/>
          <w:sz w:val="24"/>
          <w:szCs w:val="24"/>
        </w:rPr>
        <w:t>Rua Venezuela;</w:t>
      </w:r>
      <w:r w:rsidRPr="001D2C40">
        <w:rPr>
          <w:rFonts w:ascii="Times New Roman" w:hAnsi="Times New Roman"/>
          <w:spacing w:val="-3"/>
          <w:sz w:val="24"/>
          <w:szCs w:val="24"/>
        </w:rPr>
        <w:t xml:space="preserve"> </w:t>
      </w:r>
      <w:r w:rsidRPr="001D2C40">
        <w:rPr>
          <w:rFonts w:ascii="Times New Roman" w:hAnsi="Times New Roman"/>
          <w:spacing w:val="-3"/>
          <w:sz w:val="24"/>
          <w:szCs w:val="24"/>
        </w:rPr>
        <w:t>Rua Bogotá;</w:t>
      </w:r>
      <w:r w:rsidRPr="001D2C40">
        <w:rPr>
          <w:rFonts w:ascii="Times New Roman" w:hAnsi="Times New Roman"/>
          <w:spacing w:val="-3"/>
          <w:sz w:val="24"/>
          <w:szCs w:val="24"/>
        </w:rPr>
        <w:t xml:space="preserve"> </w:t>
      </w:r>
      <w:r w:rsidRPr="001D2C40">
        <w:rPr>
          <w:rFonts w:ascii="Times New Roman" w:hAnsi="Times New Roman"/>
          <w:spacing w:val="-3"/>
          <w:sz w:val="24"/>
          <w:szCs w:val="24"/>
        </w:rPr>
        <w:t>Rua João Goulart (antiga Rua La Paz)</w:t>
      </w:r>
      <w:r w:rsidRPr="001D2C40">
        <w:rPr>
          <w:rFonts w:ascii="Times New Roman" w:hAnsi="Times New Roman"/>
          <w:spacing w:val="-3"/>
          <w:sz w:val="24"/>
          <w:szCs w:val="24"/>
        </w:rPr>
        <w:t>.</w:t>
      </w:r>
    </w:p>
    <w:p w14:paraId="775781BD" w14:textId="22C7627A" w:rsidR="00052C15" w:rsidRPr="001D2C40" w:rsidRDefault="00052C15" w:rsidP="007B2AD0">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spacing w:val="-3"/>
          <w:sz w:val="24"/>
          <w:szCs w:val="24"/>
        </w:rPr>
      </w:pPr>
      <w:r w:rsidRPr="001D2C40">
        <w:rPr>
          <w:rFonts w:ascii="Times New Roman" w:hAnsi="Times New Roman"/>
          <w:spacing w:val="-3"/>
          <w:sz w:val="24"/>
          <w:szCs w:val="24"/>
        </w:rPr>
        <w:t xml:space="preserve">19 - </w:t>
      </w:r>
      <w:r w:rsidR="00346018" w:rsidRPr="001D2C40">
        <w:rPr>
          <w:rFonts w:ascii="Times New Roman" w:eastAsia="Times New Roman" w:hAnsi="Times New Roman"/>
          <w:sz w:val="24"/>
          <w:szCs w:val="24"/>
          <w:lang w:eastAsia="pt-BR"/>
        </w:rPr>
        <w:t xml:space="preserve">Indicam ao </w:t>
      </w:r>
      <w:r w:rsidR="00346018" w:rsidRPr="001D2C40">
        <w:rPr>
          <w:rFonts w:ascii="Times New Roman" w:eastAsia="Times New Roman" w:hAnsi="Times New Roman"/>
          <w:sz w:val="24"/>
          <w:szCs w:val="24"/>
          <w:lang w:eastAsia="pt-BR"/>
        </w:rPr>
        <w:t>prefeito municipal q</w:t>
      </w:r>
      <w:r w:rsidR="007B2AD0" w:rsidRPr="001D2C40">
        <w:rPr>
          <w:rFonts w:ascii="Times New Roman" w:hAnsi="Times New Roman"/>
          <w:spacing w:val="-3"/>
          <w:sz w:val="24"/>
          <w:szCs w:val="24"/>
        </w:rPr>
        <w:t xml:space="preserve">ue </w:t>
      </w:r>
      <w:r w:rsidR="00346018" w:rsidRPr="001D2C40">
        <w:rPr>
          <w:rFonts w:ascii="Times New Roman" w:hAnsi="Times New Roman"/>
          <w:spacing w:val="-3"/>
          <w:sz w:val="24"/>
          <w:szCs w:val="24"/>
        </w:rPr>
        <w:t>seja providenciada a</w:t>
      </w:r>
      <w:r w:rsidR="007B2AD0" w:rsidRPr="001D2C40">
        <w:rPr>
          <w:rFonts w:ascii="Times New Roman" w:hAnsi="Times New Roman"/>
          <w:spacing w:val="-3"/>
          <w:sz w:val="24"/>
          <w:szCs w:val="24"/>
        </w:rPr>
        <w:t xml:space="preserve"> </w:t>
      </w:r>
      <w:r w:rsidR="00346018" w:rsidRPr="001D2C40">
        <w:rPr>
          <w:rFonts w:ascii="Times New Roman" w:hAnsi="Times New Roman"/>
          <w:spacing w:val="-3"/>
          <w:sz w:val="24"/>
          <w:szCs w:val="24"/>
        </w:rPr>
        <w:t>notificação d</w:t>
      </w:r>
      <w:r w:rsidR="007B2AD0" w:rsidRPr="001D2C40">
        <w:rPr>
          <w:rFonts w:ascii="Times New Roman" w:hAnsi="Times New Roman"/>
          <w:spacing w:val="-3"/>
          <w:sz w:val="24"/>
          <w:szCs w:val="24"/>
        </w:rPr>
        <w:t>os proprietários dos lotes situados no bairro Santo Antônio/Babilônia com as seguintes localizações:</w:t>
      </w:r>
      <w:r w:rsidR="007B2AD0" w:rsidRPr="001D2C40">
        <w:rPr>
          <w:rFonts w:ascii="Times New Roman" w:hAnsi="Times New Roman"/>
          <w:spacing w:val="-3"/>
          <w:sz w:val="24"/>
          <w:szCs w:val="24"/>
        </w:rPr>
        <w:t xml:space="preserve"> </w:t>
      </w:r>
      <w:r w:rsidR="007B2AD0" w:rsidRPr="001D2C40">
        <w:rPr>
          <w:rFonts w:ascii="Times New Roman" w:hAnsi="Times New Roman"/>
          <w:spacing w:val="-3"/>
          <w:sz w:val="24"/>
          <w:szCs w:val="24"/>
        </w:rPr>
        <w:t>Rua Garimpos do Cristal, ao lado da residência de número 420</w:t>
      </w:r>
      <w:r w:rsidR="007B2AD0" w:rsidRPr="001D2C40">
        <w:rPr>
          <w:rFonts w:ascii="Times New Roman" w:hAnsi="Times New Roman"/>
          <w:spacing w:val="-3"/>
          <w:sz w:val="24"/>
          <w:szCs w:val="24"/>
        </w:rPr>
        <w:t xml:space="preserve">; </w:t>
      </w:r>
      <w:r w:rsidR="007B2AD0" w:rsidRPr="001D2C40">
        <w:rPr>
          <w:rFonts w:ascii="Times New Roman" w:hAnsi="Times New Roman"/>
          <w:spacing w:val="-3"/>
          <w:sz w:val="24"/>
          <w:szCs w:val="24"/>
        </w:rPr>
        <w:t>Rua Espanha, entre as residências de números 49 e 73</w:t>
      </w:r>
      <w:r w:rsidR="00AB1464" w:rsidRPr="001D2C40">
        <w:rPr>
          <w:rFonts w:ascii="Times New Roman" w:hAnsi="Times New Roman"/>
          <w:spacing w:val="-3"/>
          <w:sz w:val="24"/>
          <w:szCs w:val="24"/>
        </w:rPr>
        <w:t>.</w:t>
      </w:r>
    </w:p>
    <w:p w14:paraId="5A00FB38" w14:textId="77777777" w:rsidR="00AE4274" w:rsidRPr="001D2C40" w:rsidRDefault="00AE4274" w:rsidP="00AE4274">
      <w:pPr>
        <w:spacing w:after="0"/>
        <w:jc w:val="both"/>
        <w:rPr>
          <w:rFonts w:ascii="Times New Roman" w:hAnsi="Times New Roman"/>
          <w:b/>
          <w:bCs/>
          <w:color w:val="FF0000"/>
          <w:sz w:val="24"/>
          <w:szCs w:val="24"/>
          <w:u w:val="single"/>
        </w:rPr>
      </w:pPr>
      <w:r w:rsidRPr="001D2C40">
        <w:rPr>
          <w:rFonts w:ascii="Times New Roman" w:hAnsi="Times New Roman"/>
          <w:b/>
          <w:bCs/>
          <w:color w:val="FF0000"/>
          <w:sz w:val="24"/>
          <w:szCs w:val="24"/>
          <w:u w:val="single"/>
        </w:rPr>
        <w:t>SILDETE ASSISTENTE SOCIAL, SÂMARA DIRETORA, PARÉ, VINÍCIUS PEDRO E PROF. ÉDER TIPURA</w:t>
      </w:r>
    </w:p>
    <w:p w14:paraId="5619968B" w14:textId="1866E804" w:rsidR="00AB1464" w:rsidRPr="001D2C40" w:rsidRDefault="00AB1464" w:rsidP="007B2AD0">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spacing w:val="-3"/>
          <w:sz w:val="24"/>
          <w:szCs w:val="24"/>
        </w:rPr>
      </w:pPr>
      <w:r w:rsidRPr="001D2C40">
        <w:rPr>
          <w:rFonts w:ascii="Times New Roman" w:hAnsi="Times New Roman"/>
          <w:spacing w:val="-3"/>
          <w:sz w:val="24"/>
          <w:szCs w:val="24"/>
        </w:rPr>
        <w:t xml:space="preserve">20 - </w:t>
      </w:r>
      <w:r w:rsidR="001D2C40" w:rsidRPr="001D2C40">
        <w:rPr>
          <w:rFonts w:ascii="Times New Roman" w:hAnsi="Times New Roman"/>
          <w:sz w:val="24"/>
          <w:szCs w:val="24"/>
        </w:rPr>
        <w:t>Indicamos ao Exmo. Prefeito Municipal a análise e envio do anteprojeto de lei anexo a fim de instituir a Política Municipal de Educação Especial na perspectiva da educação inclusiva no âmbito Rede Municipal de Educação de Bom Despacho</w:t>
      </w:r>
      <w:r w:rsidR="001D2C40" w:rsidRPr="001D2C40">
        <w:rPr>
          <w:rFonts w:ascii="Times New Roman" w:hAnsi="Times New Roman"/>
          <w:sz w:val="24"/>
          <w:szCs w:val="24"/>
        </w:rPr>
        <w:t>.</w:t>
      </w:r>
    </w:p>
    <w:p w14:paraId="1E1CB4E0" w14:textId="3C355A92" w:rsidR="002C01BF" w:rsidRPr="001D2C40" w:rsidRDefault="002C01BF" w:rsidP="002C01B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b/>
          <w:bCs/>
          <w:color w:val="FF0000"/>
          <w:sz w:val="24"/>
          <w:szCs w:val="24"/>
          <w:u w:val="single"/>
          <w:lang w:eastAsia="pt-BR"/>
        </w:rPr>
      </w:pPr>
      <w:r w:rsidRPr="001D2C40">
        <w:rPr>
          <w:rFonts w:ascii="Times New Roman" w:eastAsia="Times New Roman" w:hAnsi="Times New Roman"/>
          <w:b/>
          <w:bCs/>
          <w:color w:val="FF0000"/>
          <w:sz w:val="24"/>
          <w:szCs w:val="24"/>
          <w:u w:val="single"/>
          <w:lang w:eastAsia="pt-BR"/>
        </w:rPr>
        <w:lastRenderedPageBreak/>
        <w:t>MARCELO CESÁRIO MALUCÃO E MARQUINHO</w:t>
      </w:r>
    </w:p>
    <w:p w14:paraId="65E058CC" w14:textId="4FE02C5F" w:rsidR="002C01BF" w:rsidRPr="001D2C40" w:rsidRDefault="00020B44" w:rsidP="005B1985">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sz w:val="24"/>
          <w:szCs w:val="24"/>
        </w:rPr>
      </w:pPr>
      <w:r w:rsidRPr="001D2C40">
        <w:rPr>
          <w:rFonts w:ascii="Times New Roman" w:eastAsia="Times New Roman" w:hAnsi="Times New Roman"/>
          <w:sz w:val="24"/>
          <w:szCs w:val="24"/>
          <w:lang w:eastAsia="pt-BR"/>
        </w:rPr>
        <w:t>2</w:t>
      </w:r>
      <w:r w:rsidR="00AB1464" w:rsidRPr="001D2C40">
        <w:rPr>
          <w:rFonts w:ascii="Times New Roman" w:eastAsia="Times New Roman" w:hAnsi="Times New Roman"/>
          <w:sz w:val="24"/>
          <w:szCs w:val="24"/>
          <w:lang w:eastAsia="pt-BR"/>
        </w:rPr>
        <w:t>1</w:t>
      </w:r>
      <w:r w:rsidR="002C01BF" w:rsidRPr="001D2C40">
        <w:rPr>
          <w:rFonts w:ascii="Times New Roman" w:eastAsia="Times New Roman" w:hAnsi="Times New Roman"/>
          <w:sz w:val="24"/>
          <w:szCs w:val="24"/>
          <w:lang w:eastAsia="pt-BR"/>
        </w:rPr>
        <w:t xml:space="preserve"> - </w:t>
      </w:r>
      <w:r w:rsidR="002C01BF" w:rsidRPr="001D2C40">
        <w:rPr>
          <w:rFonts w:ascii="Times New Roman" w:hAnsi="Times New Roman"/>
          <w:sz w:val="24"/>
          <w:szCs w:val="24"/>
        </w:rPr>
        <w:t xml:space="preserve">Indicam ao Sr. Prefeito Municipal que envie a esta Casa Legislativa um Projeto de Lei Ordinária, cujo o anteprojeto encontra-se em anexo, com o objetivo de alterar a competência para a realização de inspeção de segurança veicular dos mototáxis e </w:t>
      </w:r>
      <w:proofErr w:type="spellStart"/>
      <w:r w:rsidR="002C01BF" w:rsidRPr="001D2C40">
        <w:rPr>
          <w:rFonts w:ascii="Times New Roman" w:hAnsi="Times New Roman"/>
          <w:sz w:val="24"/>
          <w:szCs w:val="24"/>
        </w:rPr>
        <w:t>motofretes</w:t>
      </w:r>
      <w:proofErr w:type="spellEnd"/>
      <w:r w:rsidR="002C01BF" w:rsidRPr="001D2C40">
        <w:rPr>
          <w:rFonts w:ascii="Times New Roman" w:hAnsi="Times New Roman"/>
          <w:sz w:val="24"/>
          <w:szCs w:val="24"/>
        </w:rPr>
        <w:t>, transferindo para o órgão municipal de trânsito a incumbência de vistoriar os veículos em questão</w:t>
      </w:r>
      <w:r w:rsidR="002C01BF" w:rsidRPr="001D2C40">
        <w:rPr>
          <w:rFonts w:ascii="Times New Roman" w:hAnsi="Times New Roman"/>
          <w:sz w:val="24"/>
          <w:szCs w:val="24"/>
        </w:rPr>
        <w:t>.</w:t>
      </w:r>
    </w:p>
    <w:p w14:paraId="259CB361" w14:textId="488EEAE8" w:rsidR="00052C15" w:rsidRPr="001D2C40" w:rsidRDefault="00052C15" w:rsidP="00052C15">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bCs/>
          <w:color w:val="FF0000"/>
          <w:sz w:val="24"/>
          <w:szCs w:val="24"/>
          <w:u w:val="single"/>
        </w:rPr>
      </w:pPr>
      <w:r w:rsidRPr="001D2C40">
        <w:rPr>
          <w:rFonts w:ascii="Times New Roman" w:hAnsi="Times New Roman"/>
          <w:b/>
          <w:bCs/>
          <w:color w:val="FF0000"/>
          <w:sz w:val="24"/>
          <w:szCs w:val="24"/>
          <w:u w:val="single"/>
        </w:rPr>
        <w:t>VINÍCIUS PEDRO</w:t>
      </w:r>
    </w:p>
    <w:p w14:paraId="683009C5" w14:textId="04E7960B" w:rsidR="00052C15" w:rsidRPr="001D2C40" w:rsidRDefault="00020B44" w:rsidP="00052C15">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spacing w:val="-3"/>
          <w:sz w:val="24"/>
          <w:szCs w:val="24"/>
        </w:rPr>
      </w:pPr>
      <w:r w:rsidRPr="001D2C40">
        <w:rPr>
          <w:rFonts w:ascii="Times New Roman" w:hAnsi="Times New Roman"/>
          <w:sz w:val="24"/>
          <w:szCs w:val="24"/>
        </w:rPr>
        <w:t>2</w:t>
      </w:r>
      <w:r w:rsidR="00AB1464" w:rsidRPr="001D2C40">
        <w:rPr>
          <w:rFonts w:ascii="Times New Roman" w:hAnsi="Times New Roman"/>
          <w:sz w:val="24"/>
          <w:szCs w:val="24"/>
        </w:rPr>
        <w:t>2</w:t>
      </w:r>
      <w:r w:rsidR="00052C15" w:rsidRPr="001D2C40">
        <w:rPr>
          <w:rFonts w:ascii="Times New Roman" w:hAnsi="Times New Roman"/>
          <w:sz w:val="24"/>
          <w:szCs w:val="24"/>
        </w:rPr>
        <w:t xml:space="preserve"> - </w:t>
      </w:r>
      <w:r w:rsidR="00052C15" w:rsidRPr="001D2C40">
        <w:rPr>
          <w:rFonts w:ascii="Times New Roman" w:hAnsi="Times New Roman"/>
          <w:spacing w:val="-3"/>
          <w:sz w:val="24"/>
          <w:szCs w:val="24"/>
        </w:rPr>
        <w:t xml:space="preserve">Indica à secretaria de obras que seja realizada melhorias na infraestrutura e que seja instalada iluminação pública na rua Getúlio Vargas </w:t>
      </w:r>
      <w:proofErr w:type="gramStart"/>
      <w:r w:rsidR="00052C15" w:rsidRPr="001D2C40">
        <w:rPr>
          <w:rFonts w:ascii="Times New Roman" w:hAnsi="Times New Roman"/>
          <w:spacing w:val="-3"/>
          <w:sz w:val="24"/>
          <w:szCs w:val="24"/>
        </w:rPr>
        <w:t>( rua</w:t>
      </w:r>
      <w:proofErr w:type="gramEnd"/>
      <w:r w:rsidR="00052C15" w:rsidRPr="001D2C40">
        <w:rPr>
          <w:rFonts w:ascii="Times New Roman" w:hAnsi="Times New Roman"/>
          <w:spacing w:val="-3"/>
          <w:sz w:val="24"/>
          <w:szCs w:val="24"/>
        </w:rPr>
        <w:t xml:space="preserve"> da Chácara ) Vila Gontijo. Vale ressaltar que mencionada via pública é a ligação dos bairros Vila Gontijo e Esplanada e tem alta tráfego para acessar a escola </w:t>
      </w:r>
      <w:proofErr w:type="spellStart"/>
      <w:r w:rsidR="00052C15" w:rsidRPr="001D2C40">
        <w:rPr>
          <w:rFonts w:ascii="Times New Roman" w:hAnsi="Times New Roman"/>
          <w:spacing w:val="-3"/>
          <w:sz w:val="24"/>
          <w:szCs w:val="24"/>
        </w:rPr>
        <w:t>Eraída</w:t>
      </w:r>
      <w:proofErr w:type="spellEnd"/>
      <w:r w:rsidR="00052C15" w:rsidRPr="001D2C40">
        <w:rPr>
          <w:rFonts w:ascii="Times New Roman" w:hAnsi="Times New Roman"/>
          <w:spacing w:val="-3"/>
          <w:sz w:val="24"/>
          <w:szCs w:val="24"/>
        </w:rPr>
        <w:t xml:space="preserve"> Alves. A rua se encontra com muitos buracos dificultando o tráfego. A ausência de iluminação pública também oferece diversos riscos aos usuários.</w:t>
      </w:r>
    </w:p>
    <w:p w14:paraId="2DD6B241" w14:textId="4E6E8B02" w:rsidR="00052C15" w:rsidRPr="001D2C40" w:rsidRDefault="00020B44" w:rsidP="00052C15">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sz w:val="24"/>
          <w:szCs w:val="24"/>
        </w:rPr>
      </w:pPr>
      <w:r w:rsidRPr="001D2C40">
        <w:rPr>
          <w:rFonts w:ascii="Times New Roman" w:hAnsi="Times New Roman"/>
          <w:spacing w:val="-3"/>
          <w:sz w:val="24"/>
          <w:szCs w:val="24"/>
        </w:rPr>
        <w:t>2</w:t>
      </w:r>
      <w:r w:rsidR="00AB1464" w:rsidRPr="001D2C40">
        <w:rPr>
          <w:rFonts w:ascii="Times New Roman" w:hAnsi="Times New Roman"/>
          <w:spacing w:val="-3"/>
          <w:sz w:val="24"/>
          <w:szCs w:val="24"/>
        </w:rPr>
        <w:t>3</w:t>
      </w:r>
      <w:r w:rsidR="00052C15" w:rsidRPr="001D2C40">
        <w:rPr>
          <w:rFonts w:ascii="Times New Roman" w:hAnsi="Times New Roman"/>
          <w:spacing w:val="-3"/>
          <w:sz w:val="24"/>
          <w:szCs w:val="24"/>
        </w:rPr>
        <w:t xml:space="preserve"> </w:t>
      </w:r>
      <w:r w:rsidR="00052C15" w:rsidRPr="001D2C40">
        <w:rPr>
          <w:rFonts w:ascii="Times New Roman" w:hAnsi="Times New Roman"/>
          <w:spacing w:val="-3"/>
          <w:sz w:val="24"/>
          <w:szCs w:val="24"/>
        </w:rPr>
        <w:t>-</w:t>
      </w:r>
      <w:r w:rsidR="00052C15" w:rsidRPr="001D2C40">
        <w:rPr>
          <w:rFonts w:ascii="Times New Roman" w:hAnsi="Times New Roman"/>
          <w:spacing w:val="-3"/>
          <w:sz w:val="24"/>
          <w:szCs w:val="24"/>
        </w:rPr>
        <w:t xml:space="preserve"> </w:t>
      </w:r>
      <w:r w:rsidR="00052C15" w:rsidRPr="001D2C40">
        <w:rPr>
          <w:rFonts w:ascii="Times New Roman" w:hAnsi="Times New Roman"/>
          <w:spacing w:val="-3"/>
          <w:sz w:val="24"/>
          <w:szCs w:val="24"/>
        </w:rPr>
        <w:t xml:space="preserve">Indica à secretaria de obras que seja tapado um buraco muito grande no encostamento da MG-164 em frente à </w:t>
      </w:r>
      <w:proofErr w:type="spellStart"/>
      <w:r w:rsidR="00052C15" w:rsidRPr="001D2C40">
        <w:rPr>
          <w:rFonts w:ascii="Times New Roman" w:hAnsi="Times New Roman"/>
          <w:spacing w:val="-3"/>
          <w:sz w:val="24"/>
          <w:szCs w:val="24"/>
        </w:rPr>
        <w:t>ForteMaq</w:t>
      </w:r>
      <w:proofErr w:type="spellEnd"/>
      <w:r w:rsidR="00052C15" w:rsidRPr="001D2C40">
        <w:rPr>
          <w:rFonts w:ascii="Times New Roman" w:hAnsi="Times New Roman"/>
          <w:spacing w:val="-3"/>
          <w:sz w:val="24"/>
          <w:szCs w:val="24"/>
        </w:rPr>
        <w:t xml:space="preserve"> - esquina com rua de retorno e acesso bairro/rodovia. Vários veículos já caíram no mesmo gerando inúmeros transtornos e prejuízos tendo que ser retirados por trator e guincho</w:t>
      </w:r>
    </w:p>
    <w:bookmarkEnd w:id="0"/>
    <w:p w14:paraId="4CD2443F" w14:textId="77777777" w:rsidR="00FC750B" w:rsidRPr="001D2C40" w:rsidRDefault="00FC750B" w:rsidP="0080546A">
      <w:pPr>
        <w:spacing w:after="0"/>
        <w:jc w:val="both"/>
        <w:rPr>
          <w:rFonts w:ascii="Times New Roman" w:hAnsi="Times New Roman"/>
          <w:b/>
          <w:color w:val="00B0F0"/>
          <w:sz w:val="24"/>
          <w:szCs w:val="24"/>
          <w:u w:val="single"/>
        </w:rPr>
      </w:pPr>
    </w:p>
    <w:p w14:paraId="3BE959F4" w14:textId="5E465FB3" w:rsidR="0080546A" w:rsidRPr="001D2C40" w:rsidRDefault="0080546A" w:rsidP="0080546A">
      <w:pPr>
        <w:spacing w:after="0"/>
        <w:jc w:val="both"/>
        <w:rPr>
          <w:rFonts w:ascii="Times New Roman" w:hAnsi="Times New Roman"/>
          <w:b/>
          <w:color w:val="00B0F0"/>
          <w:sz w:val="24"/>
          <w:szCs w:val="24"/>
          <w:u w:val="single"/>
        </w:rPr>
      </w:pPr>
      <w:r w:rsidRPr="001D2C40">
        <w:rPr>
          <w:rFonts w:ascii="Times New Roman" w:hAnsi="Times New Roman"/>
          <w:b/>
          <w:color w:val="00B0F0"/>
          <w:sz w:val="24"/>
          <w:szCs w:val="24"/>
          <w:u w:val="single"/>
        </w:rPr>
        <w:t>REQUERIMENTOS</w:t>
      </w:r>
    </w:p>
    <w:p w14:paraId="2973C576" w14:textId="77777777" w:rsidR="0055371E" w:rsidRPr="001D2C40" w:rsidRDefault="0055371E" w:rsidP="009860A7">
      <w:pPr>
        <w:spacing w:after="0"/>
        <w:jc w:val="both"/>
        <w:rPr>
          <w:rFonts w:ascii="Times New Roman" w:hAnsi="Times New Roman"/>
          <w:b/>
          <w:bCs/>
          <w:color w:val="FF0000"/>
          <w:sz w:val="24"/>
          <w:szCs w:val="24"/>
          <w:u w:val="single"/>
        </w:rPr>
      </w:pPr>
    </w:p>
    <w:p w14:paraId="47C9F136" w14:textId="50DC2B3E" w:rsidR="009860A7" w:rsidRPr="001D2C40" w:rsidRDefault="009860A7" w:rsidP="009860A7">
      <w:pPr>
        <w:spacing w:after="0"/>
        <w:jc w:val="both"/>
        <w:rPr>
          <w:rFonts w:ascii="Times New Roman" w:hAnsi="Times New Roman"/>
          <w:b/>
          <w:bCs/>
          <w:color w:val="FF0000"/>
          <w:sz w:val="24"/>
          <w:szCs w:val="24"/>
          <w:u w:val="single"/>
        </w:rPr>
      </w:pPr>
      <w:r w:rsidRPr="001D2C40">
        <w:rPr>
          <w:rFonts w:ascii="Times New Roman" w:hAnsi="Times New Roman"/>
          <w:b/>
          <w:bCs/>
          <w:color w:val="FF0000"/>
          <w:sz w:val="24"/>
          <w:szCs w:val="24"/>
          <w:u w:val="single"/>
        </w:rPr>
        <w:t>SILDETE ASSISTENTE SOCIAL, SÂMARA DIRETORA E PARÉ</w:t>
      </w:r>
    </w:p>
    <w:p w14:paraId="022CC76D" w14:textId="69D92CE9" w:rsidR="0080546A" w:rsidRPr="001D2C40" w:rsidRDefault="0080546A" w:rsidP="009860A7">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spacing w:val="-3"/>
          <w:sz w:val="24"/>
          <w:szCs w:val="24"/>
        </w:rPr>
      </w:pPr>
      <w:r w:rsidRPr="001D2C40">
        <w:rPr>
          <w:rFonts w:ascii="Times New Roman" w:hAnsi="Times New Roman"/>
          <w:sz w:val="24"/>
          <w:szCs w:val="24"/>
        </w:rPr>
        <w:t xml:space="preserve">18 - </w:t>
      </w:r>
      <w:r w:rsidR="009860A7" w:rsidRPr="001D2C40">
        <w:rPr>
          <w:rFonts w:ascii="Times New Roman" w:hAnsi="Times New Roman"/>
          <w:spacing w:val="-3"/>
          <w:sz w:val="24"/>
          <w:szCs w:val="24"/>
        </w:rPr>
        <w:t xml:space="preserve">Solicitamos ao Secretário de Meio Ambiente que preste as seguintes informações sobre a coleta de lixo realizada pela empresa contratada FRANPAV: A empresa contratada que realiza a coleta de resíduos sólidos domiciliares no município possui autorização para proceder ao “ajuntamento” das sacolas de lixo em esquinas? Em caso positivo, requer que sejam informados quais os motivos e fundamentos da autorização. O procedimento de ajuntamento das sacolas de lixo, são amontoadas somente nas esquinas ou possui outros pontos específicos? Que seja enviada as informações dos pontos de referência. A coleta de resíduos sólidos acontece com frequência? Que </w:t>
      </w:r>
      <w:proofErr w:type="spellStart"/>
      <w:r w:rsidR="009860A7" w:rsidRPr="001D2C40">
        <w:rPr>
          <w:rFonts w:ascii="Times New Roman" w:hAnsi="Times New Roman"/>
          <w:spacing w:val="-3"/>
          <w:sz w:val="24"/>
          <w:szCs w:val="24"/>
        </w:rPr>
        <w:t>seja</w:t>
      </w:r>
      <w:proofErr w:type="spellEnd"/>
      <w:r w:rsidR="009860A7" w:rsidRPr="001D2C40">
        <w:rPr>
          <w:rFonts w:ascii="Times New Roman" w:hAnsi="Times New Roman"/>
          <w:spacing w:val="-3"/>
          <w:sz w:val="24"/>
          <w:szCs w:val="24"/>
        </w:rPr>
        <w:t xml:space="preserve"> enviadas informações dos horários e dias em que acontecem a coleta. JUSTIFICATIVAS:  O depósito de resíduos sólidos domiciliares em vias urbanas é ato lesivo à conservação da limpeza urbana (art. 23, </w:t>
      </w:r>
      <w:proofErr w:type="spellStart"/>
      <w:r w:rsidR="009860A7" w:rsidRPr="001D2C40">
        <w:rPr>
          <w:rFonts w:ascii="Times New Roman" w:hAnsi="Times New Roman"/>
          <w:spacing w:val="-3"/>
          <w:sz w:val="24"/>
          <w:szCs w:val="24"/>
        </w:rPr>
        <w:t>inc.I</w:t>
      </w:r>
      <w:proofErr w:type="spellEnd"/>
      <w:r w:rsidR="009860A7" w:rsidRPr="001D2C40">
        <w:rPr>
          <w:rFonts w:ascii="Times New Roman" w:hAnsi="Times New Roman"/>
          <w:spacing w:val="-3"/>
          <w:sz w:val="24"/>
          <w:szCs w:val="24"/>
        </w:rPr>
        <w:t>, alínea “b” da Lei Municipal n° 2.631/2018), bem como é vedado depositar este tipo de resíduo em ruas (art.8º do Decreto Municipal nº 7.966/2018). As informações solicitadas integram as ações de fiscalização realizadas pelas vereadoras subscritoras, devendo a municipalidade enviar quaisquer informações e documentações pertinentes, com fulcro no artigo 62, §2º da Lei Orgânica Municipal.</w:t>
      </w:r>
    </w:p>
    <w:p w14:paraId="4B9CD2D7" w14:textId="29EFA907" w:rsidR="009860A7" w:rsidRPr="001D2C40" w:rsidRDefault="009860A7" w:rsidP="009860A7">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spacing w:val="-3"/>
          <w:sz w:val="24"/>
          <w:szCs w:val="24"/>
        </w:rPr>
      </w:pPr>
      <w:r w:rsidRPr="001D2C40">
        <w:rPr>
          <w:rFonts w:ascii="Times New Roman" w:hAnsi="Times New Roman"/>
          <w:spacing w:val="-3"/>
          <w:sz w:val="24"/>
          <w:szCs w:val="24"/>
        </w:rPr>
        <w:t xml:space="preserve">19 - Solicitamos à Secretária de Saúde que preste as seguintes informações sobre a Ação de castração e </w:t>
      </w:r>
      <w:proofErr w:type="spellStart"/>
      <w:r w:rsidRPr="001D2C40">
        <w:rPr>
          <w:rFonts w:ascii="Times New Roman" w:hAnsi="Times New Roman"/>
          <w:spacing w:val="-3"/>
          <w:sz w:val="24"/>
          <w:szCs w:val="24"/>
        </w:rPr>
        <w:t>chipagem</w:t>
      </w:r>
      <w:proofErr w:type="spellEnd"/>
      <w:r w:rsidRPr="001D2C40">
        <w:rPr>
          <w:rFonts w:ascii="Times New Roman" w:hAnsi="Times New Roman"/>
          <w:spacing w:val="-3"/>
          <w:sz w:val="24"/>
          <w:szCs w:val="24"/>
        </w:rPr>
        <w:t xml:space="preserve"> de cães e gatos, realizada no ano 2022: Requer documentações de ações planejadas e executadas no ano de 2022. Como foi realizada a comunicação com os cidadãos que solicitaram por meio de formulário? Ainda estão sendo contatados ou as ações já foram finalizadas? Que seja presentadas informações detalhadas e fundamentadas quanto ao número de inscritos e atendimentos realizados. JUSTIFICATIVA: As vereadoras subscritoras receberam informações de cidadãos que não obtiveram respostas quanto à ação de castração e </w:t>
      </w:r>
      <w:proofErr w:type="spellStart"/>
      <w:r w:rsidRPr="001D2C40">
        <w:rPr>
          <w:rFonts w:ascii="Times New Roman" w:hAnsi="Times New Roman"/>
          <w:spacing w:val="-3"/>
          <w:sz w:val="24"/>
          <w:szCs w:val="24"/>
        </w:rPr>
        <w:t>chipagem</w:t>
      </w:r>
      <w:proofErr w:type="spellEnd"/>
      <w:r w:rsidRPr="001D2C40">
        <w:rPr>
          <w:rFonts w:ascii="Times New Roman" w:hAnsi="Times New Roman"/>
          <w:spacing w:val="-3"/>
          <w:sz w:val="24"/>
          <w:szCs w:val="24"/>
        </w:rPr>
        <w:t>. As informações solicitadas integram as ações de fiscalização realizadas pelas vereadoras subscritoras</w:t>
      </w:r>
      <w:r w:rsidR="00C17F22" w:rsidRPr="001D2C40">
        <w:rPr>
          <w:rFonts w:ascii="Times New Roman" w:hAnsi="Times New Roman"/>
          <w:spacing w:val="-3"/>
          <w:sz w:val="24"/>
          <w:szCs w:val="24"/>
        </w:rPr>
        <w:t>.</w:t>
      </w:r>
    </w:p>
    <w:p w14:paraId="6A344AA1" w14:textId="1B918423" w:rsidR="00C17F22" w:rsidRPr="001D2C40" w:rsidRDefault="00C17F22" w:rsidP="00C17F22">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spacing w:val="-3"/>
          <w:sz w:val="24"/>
          <w:szCs w:val="24"/>
        </w:rPr>
      </w:pPr>
      <w:r w:rsidRPr="001D2C40">
        <w:rPr>
          <w:rFonts w:ascii="Times New Roman" w:hAnsi="Times New Roman"/>
          <w:spacing w:val="-3"/>
          <w:sz w:val="24"/>
          <w:szCs w:val="24"/>
        </w:rPr>
        <w:t xml:space="preserve">20 - Solicitamos à Secretária de Educação que preste as seguintes informações sobre o transporte escolar em área urbana e área rural: A frota de transporte escolar é composta por quantos veículos? Quantos destes veículos pertencentes a prefeitura que acolhem as áreas rurais? E quantos atendem a área urbana? A manutenção geral destes veículos está em dia? Atendem todas as normas de segurança para as crianças apreciadas? Que seja enviada lista de crianças contempladas, e listagem de bairros contemplados.  Os escolares terceirizados para atender a zona rural já foram contratados? por qual motivo eles ainda não estão realizando as rotas? JUSTIFICATIVAS: As vereadoras subscritoras receberam informações de cidadãos que os ônibus escolares </w:t>
      </w:r>
      <w:r w:rsidRPr="001D2C40">
        <w:rPr>
          <w:rFonts w:ascii="Times New Roman" w:hAnsi="Times New Roman"/>
          <w:spacing w:val="-3"/>
          <w:sz w:val="24"/>
          <w:szCs w:val="24"/>
        </w:rPr>
        <w:lastRenderedPageBreak/>
        <w:t>estão padecendo com o descaso total, bancos sem estofados, higienização inadequada. As informações solicitadas integram as ações de fiscalização realizadas pelas vereadoras subscritoras</w:t>
      </w:r>
      <w:r w:rsidR="00902EDB" w:rsidRPr="001D2C40">
        <w:rPr>
          <w:rFonts w:ascii="Times New Roman" w:hAnsi="Times New Roman"/>
          <w:spacing w:val="-3"/>
          <w:sz w:val="24"/>
          <w:szCs w:val="24"/>
        </w:rPr>
        <w:t>.</w:t>
      </w:r>
    </w:p>
    <w:p w14:paraId="00DB768D" w14:textId="2A46FDB5" w:rsidR="00902EDB" w:rsidRPr="001D2C40" w:rsidRDefault="00902EDB" w:rsidP="00902EDB">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eastAsia="Times New Roman" w:hAnsi="Times New Roman"/>
          <w:b/>
          <w:kern w:val="2"/>
          <w:sz w:val="24"/>
          <w:szCs w:val="24"/>
          <w:u w:val="single"/>
          <w:lang w:eastAsia="pt-BR"/>
          <w14:ligatures w14:val="standardContextual"/>
        </w:rPr>
      </w:pPr>
      <w:r w:rsidRPr="001D2C40">
        <w:rPr>
          <w:rFonts w:ascii="Times New Roman" w:hAnsi="Times New Roman"/>
          <w:spacing w:val="-3"/>
          <w:sz w:val="24"/>
          <w:szCs w:val="24"/>
        </w:rPr>
        <w:t xml:space="preserve">21 – requer à secretária de educação que preste os seguintes esclarecimento: </w:t>
      </w:r>
      <w:r w:rsidRPr="001D2C40">
        <w:rPr>
          <w:rFonts w:ascii="Times New Roman" w:hAnsi="Times New Roman"/>
          <w:spacing w:val="-3"/>
          <w:sz w:val="24"/>
          <w:szCs w:val="24"/>
        </w:rPr>
        <w:t xml:space="preserve">Em que pese a resposta da Secretaria de Educação no Ofício 012/2023, resta nebulosa a atual situação dos Monitores escolares nas escolas municipais, tanto no tocante à sua contratação direta, quanto ao fato de substituírem os Professores de Apoio. JUSTIFICATIVA:  </w:t>
      </w:r>
      <w:r w:rsidRPr="001D2C40">
        <w:rPr>
          <w:rFonts w:ascii="Times New Roman" w:hAnsi="Times New Roman"/>
          <w:sz w:val="24"/>
          <w:szCs w:val="24"/>
          <w:shd w:val="clear" w:color="auto" w:fill="FFFFFF"/>
        </w:rPr>
        <w:t xml:space="preserve"> </w:t>
      </w:r>
      <w:r w:rsidRPr="001D2C40">
        <w:rPr>
          <w:rFonts w:ascii="Times New Roman" w:eastAsia="Times New Roman" w:hAnsi="Times New Roman"/>
          <w:bCs/>
          <w:kern w:val="2"/>
          <w:sz w:val="24"/>
          <w:szCs w:val="24"/>
          <w:lang w:eastAsia="pt-BR"/>
          <w14:ligatures w14:val="standardContextual"/>
        </w:rPr>
        <w:t xml:space="preserve">O Monitor Escolar fora um cargo criado pela </w:t>
      </w:r>
      <w:bookmarkStart w:id="1" w:name="_Hlk125026043"/>
      <w:r w:rsidRPr="001D2C40">
        <w:rPr>
          <w:rFonts w:ascii="Times New Roman" w:eastAsia="Times New Roman" w:hAnsi="Times New Roman"/>
          <w:bCs/>
          <w:kern w:val="2"/>
          <w:sz w:val="24"/>
          <w:szCs w:val="24"/>
          <w:lang w:eastAsia="pt-BR"/>
          <w14:ligatures w14:val="standardContextual"/>
        </w:rPr>
        <w:t xml:space="preserve">lei municipal 2.896 de </w:t>
      </w:r>
      <w:r w:rsidRPr="001D2C40">
        <w:rPr>
          <w:rFonts w:ascii="Times New Roman" w:eastAsia="Times New Roman" w:hAnsi="Times New Roman"/>
          <w:bCs/>
          <w:kern w:val="2"/>
          <w:sz w:val="24"/>
          <w:szCs w:val="24"/>
          <w:lang w:eastAsia="pt-BR"/>
          <w14:ligatures w14:val="standardContextual"/>
        </w:rPr>
        <w:t>setembro</w:t>
      </w:r>
      <w:r w:rsidRPr="001D2C40">
        <w:rPr>
          <w:rFonts w:ascii="Times New Roman" w:eastAsia="Times New Roman" w:hAnsi="Times New Roman"/>
          <w:bCs/>
          <w:kern w:val="2"/>
          <w:sz w:val="24"/>
          <w:szCs w:val="24"/>
          <w:lang w:eastAsia="pt-BR"/>
          <w14:ligatures w14:val="standardContextual"/>
        </w:rPr>
        <w:t xml:space="preserve"> de 2022, sendo que a investidura para tal cargo seria por concurso público de provas ou de provas e títulos, </w:t>
      </w:r>
      <w:bookmarkEnd w:id="1"/>
      <w:r w:rsidRPr="001D2C40">
        <w:rPr>
          <w:rFonts w:ascii="Times New Roman" w:eastAsia="Times New Roman" w:hAnsi="Times New Roman"/>
          <w:bCs/>
          <w:kern w:val="2"/>
          <w:sz w:val="24"/>
          <w:szCs w:val="24"/>
          <w:lang w:eastAsia="pt-BR"/>
          <w14:ligatures w14:val="standardContextual"/>
        </w:rPr>
        <w:t>podendo concorrer os candidatos que comprovarem sua conclusão no ensino médio.</w:t>
      </w:r>
      <w:r w:rsidRPr="001D2C40">
        <w:rPr>
          <w:rFonts w:ascii="Times New Roman" w:eastAsia="Times New Roman" w:hAnsi="Times New Roman"/>
          <w:bCs/>
          <w:kern w:val="2"/>
          <w:sz w:val="24"/>
          <w:szCs w:val="24"/>
          <w:lang w:eastAsia="pt-BR"/>
          <w14:ligatures w14:val="standardContextual"/>
        </w:rPr>
        <w:t xml:space="preserve"> </w:t>
      </w:r>
      <w:r w:rsidRPr="001D2C40">
        <w:rPr>
          <w:rFonts w:ascii="Times New Roman" w:eastAsia="Times New Roman" w:hAnsi="Times New Roman"/>
          <w:bCs/>
          <w:kern w:val="2"/>
          <w:sz w:val="24"/>
          <w:szCs w:val="24"/>
          <w:lang w:eastAsia="pt-BR"/>
          <w14:ligatures w14:val="standardContextual"/>
        </w:rPr>
        <w:t>No DOME edição 2308, de 05/10/2022, fora lançado o Edital Consolidado– Processo Seletivo Simplificado nº 4-2022, destinado à contratação temporária de profissionais para preenchimento de vagas na Prefeitura Municipal de Bom Despacho-MG. As provas objetivas ocorreram no dia 11/12/2023.</w:t>
      </w:r>
      <w:r w:rsidRPr="001D2C40">
        <w:rPr>
          <w:rFonts w:ascii="Times New Roman" w:eastAsia="Times New Roman" w:hAnsi="Times New Roman"/>
          <w:bCs/>
          <w:kern w:val="2"/>
          <w:sz w:val="24"/>
          <w:szCs w:val="24"/>
          <w:lang w:eastAsia="pt-BR"/>
          <w14:ligatures w14:val="standardContextual"/>
        </w:rPr>
        <w:t xml:space="preserve"> </w:t>
      </w:r>
      <w:r w:rsidRPr="001D2C40">
        <w:rPr>
          <w:rFonts w:ascii="Times New Roman" w:eastAsia="Times New Roman" w:hAnsi="Times New Roman"/>
          <w:bCs/>
          <w:kern w:val="2"/>
          <w:sz w:val="24"/>
          <w:szCs w:val="24"/>
          <w:lang w:eastAsia="pt-BR"/>
          <w14:ligatures w14:val="standardContextual"/>
        </w:rPr>
        <w:t xml:space="preserve"> Na Edição Nº 2364 – 04.01.2023 do DOME, foi divulgado o resultado final do certame supramencionado, COM MAIS DE 100 (CEM) PESSOAS APROVADAS E APTAS PARA O PROVIMENTO DOS CARGOS. Pois bem.</w:t>
      </w:r>
      <w:r w:rsidRPr="001D2C40">
        <w:rPr>
          <w:rFonts w:ascii="Times New Roman" w:eastAsia="Times New Roman" w:hAnsi="Times New Roman"/>
          <w:bCs/>
          <w:kern w:val="2"/>
          <w:sz w:val="24"/>
          <w:szCs w:val="24"/>
          <w:lang w:eastAsia="pt-BR"/>
          <w14:ligatures w14:val="standardContextual"/>
        </w:rPr>
        <w:t xml:space="preserve"> </w:t>
      </w:r>
      <w:r w:rsidRPr="001D2C40">
        <w:rPr>
          <w:rFonts w:ascii="Times New Roman" w:eastAsia="Times New Roman" w:hAnsi="Times New Roman"/>
          <w:bCs/>
          <w:kern w:val="2"/>
          <w:sz w:val="24"/>
          <w:szCs w:val="24"/>
          <w:lang w:eastAsia="pt-BR"/>
          <w14:ligatures w14:val="standardContextual"/>
        </w:rPr>
        <w:t xml:space="preserve">Para a surpresa de todos, na edição 2.369 do DOME, </w:t>
      </w:r>
      <w:bookmarkStart w:id="2" w:name="_Hlk125026150"/>
      <w:r w:rsidRPr="001D2C40">
        <w:rPr>
          <w:rFonts w:ascii="Times New Roman" w:eastAsia="Times New Roman" w:hAnsi="Times New Roman"/>
          <w:bCs/>
          <w:kern w:val="2"/>
          <w:sz w:val="24"/>
          <w:szCs w:val="24"/>
          <w:lang w:eastAsia="pt-BR"/>
          <w14:ligatures w14:val="standardContextual"/>
        </w:rPr>
        <w:t>fora publicado o Extrato de aditivo Contratual do processo nº 20298.000003/2020-03, Pregão Presencial nº 2/2020, cujo objeto é a contratação de empresa especializada para prestação de serviços operacionais.</w:t>
      </w:r>
      <w:r w:rsidRPr="001D2C40">
        <w:rPr>
          <w:rFonts w:ascii="Times New Roman" w:eastAsia="Times New Roman" w:hAnsi="Times New Roman"/>
          <w:bCs/>
          <w:kern w:val="2"/>
          <w:sz w:val="24"/>
          <w:szCs w:val="24"/>
          <w:lang w:eastAsia="pt-BR"/>
          <w14:ligatures w14:val="standardContextual"/>
        </w:rPr>
        <w:t xml:space="preserve"> </w:t>
      </w:r>
      <w:bookmarkEnd w:id="2"/>
      <w:r w:rsidRPr="001D2C40">
        <w:rPr>
          <w:rFonts w:ascii="Times New Roman" w:eastAsia="Times New Roman" w:hAnsi="Times New Roman"/>
          <w:bCs/>
          <w:kern w:val="2"/>
          <w:sz w:val="24"/>
          <w:szCs w:val="24"/>
          <w:lang w:eastAsia="pt-BR"/>
          <w14:ligatures w14:val="standardContextual"/>
        </w:rPr>
        <w:t>Dentre vários postos de trabalho, se encontra o de Monitor escolar Infantil e Monitor escolar de Apoio do Educando.</w:t>
      </w:r>
      <w:r w:rsidRPr="001D2C40">
        <w:rPr>
          <w:rFonts w:ascii="Times New Roman" w:eastAsia="Times New Roman" w:hAnsi="Times New Roman"/>
          <w:bCs/>
          <w:kern w:val="2"/>
          <w:sz w:val="24"/>
          <w:szCs w:val="24"/>
          <w:lang w:eastAsia="pt-BR"/>
          <w14:ligatures w14:val="standardContextual"/>
        </w:rPr>
        <w:t xml:space="preserve"> </w:t>
      </w:r>
      <w:r w:rsidRPr="001D2C40">
        <w:rPr>
          <w:rFonts w:ascii="Times New Roman" w:eastAsia="Times New Roman" w:hAnsi="Times New Roman"/>
          <w:bCs/>
          <w:kern w:val="2"/>
          <w:sz w:val="24"/>
          <w:szCs w:val="24"/>
          <w:lang w:eastAsia="pt-BR"/>
          <w14:ligatures w14:val="standardContextual"/>
        </w:rPr>
        <w:t xml:space="preserve"> A Constituição Federal exige o concurso público de provas ou de provas e títulos para investidura em cargo ou emprego público. Ademais é mister que haja pertinência nas disciplinas escolhidas para comporem as provas, assim como os títulos, a que se reconhecerá valor com a função a ser exercida.</w:t>
      </w:r>
      <w:r w:rsidRPr="001D2C40">
        <w:rPr>
          <w:rFonts w:ascii="Times New Roman" w:eastAsia="Times New Roman" w:hAnsi="Times New Roman"/>
          <w:bCs/>
          <w:kern w:val="2"/>
          <w:sz w:val="24"/>
          <w:szCs w:val="24"/>
          <w:lang w:eastAsia="pt-BR"/>
          <w14:ligatures w14:val="standardContextual"/>
        </w:rPr>
        <w:t xml:space="preserve"> </w:t>
      </w:r>
      <w:r w:rsidRPr="001D2C40">
        <w:rPr>
          <w:rFonts w:ascii="Times New Roman" w:eastAsia="Times New Roman" w:hAnsi="Times New Roman"/>
          <w:bCs/>
          <w:kern w:val="2"/>
          <w:sz w:val="24"/>
          <w:szCs w:val="24"/>
          <w:lang w:eastAsia="pt-BR"/>
          <w14:ligatures w14:val="standardContextual"/>
        </w:rPr>
        <w:t>Ou seja, existem fortíssimos indícios de que a contratação de pessoas para o cargo de Monitor escolar, desrespeitaram o princípio do concurso Público, visto a iminente contratação direta do pessoal de empresa terceirizada.</w:t>
      </w:r>
      <w:r w:rsidRPr="001D2C40">
        <w:rPr>
          <w:rFonts w:ascii="Times New Roman" w:eastAsia="Times New Roman" w:hAnsi="Times New Roman"/>
          <w:bCs/>
          <w:kern w:val="2"/>
          <w:sz w:val="24"/>
          <w:szCs w:val="24"/>
          <w:lang w:eastAsia="pt-BR"/>
          <w14:ligatures w14:val="standardContextual"/>
        </w:rPr>
        <w:t xml:space="preserve"> </w:t>
      </w:r>
      <w:r w:rsidRPr="001D2C40">
        <w:rPr>
          <w:rFonts w:ascii="Times New Roman" w:eastAsia="Times New Roman" w:hAnsi="Times New Roman"/>
          <w:bCs/>
          <w:kern w:val="2"/>
          <w:sz w:val="24"/>
          <w:szCs w:val="24"/>
          <w:lang w:eastAsia="pt-BR"/>
          <w14:ligatures w14:val="standardContextual"/>
        </w:rPr>
        <w:t xml:space="preserve">Ressalto que o direito subjetivo à nomeação de candidato aprovado em concurso vigente, surge quando comprovada a existência de vaga de exercício efetivo e </w:t>
      </w:r>
      <w:r w:rsidRPr="001D2C40">
        <w:rPr>
          <w:rFonts w:ascii="Times New Roman" w:eastAsia="Times New Roman" w:hAnsi="Times New Roman"/>
          <w:b/>
          <w:kern w:val="2"/>
          <w:sz w:val="24"/>
          <w:szCs w:val="24"/>
          <w:lang w:eastAsia="pt-BR"/>
          <w14:ligatures w14:val="standardContextual"/>
        </w:rPr>
        <w:t>constatada a contratação e terceirização das respectivas atribuições (é o que possivelmente poderá ocorrer no Poder Executivo de Bom Despacho).</w:t>
      </w:r>
      <w:r w:rsidRPr="001D2C40">
        <w:rPr>
          <w:rFonts w:ascii="Times New Roman" w:eastAsia="Times New Roman" w:hAnsi="Times New Roman"/>
          <w:b/>
          <w:kern w:val="2"/>
          <w:sz w:val="24"/>
          <w:szCs w:val="24"/>
          <w:lang w:eastAsia="pt-BR"/>
          <w14:ligatures w14:val="standardContextual"/>
        </w:rPr>
        <w:t xml:space="preserve"> </w:t>
      </w:r>
      <w:r w:rsidRPr="001D2C40">
        <w:rPr>
          <w:rFonts w:ascii="Times New Roman" w:eastAsia="Times New Roman" w:hAnsi="Times New Roman"/>
          <w:bCs/>
          <w:kern w:val="2"/>
          <w:sz w:val="24"/>
          <w:szCs w:val="24"/>
          <w:lang w:eastAsia="pt-BR"/>
          <w14:ligatures w14:val="standardContextual"/>
        </w:rPr>
        <w:t>O princípio da indisponibilidade do interesse público, por alguns considerado como medida do princípio anterior, pode ser conceituado como a primazia do interesse da coletividade em detrimento dos interesses individuais. Deste modo, “</w:t>
      </w:r>
      <w:r w:rsidRPr="001D2C40">
        <w:rPr>
          <w:rFonts w:ascii="Times New Roman" w:eastAsia="Times New Roman" w:hAnsi="Times New Roman"/>
          <w:b/>
          <w:kern w:val="2"/>
          <w:sz w:val="24"/>
          <w:szCs w:val="24"/>
          <w:u w:val="single"/>
          <w:lang w:eastAsia="pt-BR"/>
          <w14:ligatures w14:val="standardContextual"/>
        </w:rPr>
        <w:t>são vedados ao administrador quaisquer atos que impliquem renúncia a direitos do Poder Público ou que injustificadamente onerem a sociedade”.</w:t>
      </w:r>
    </w:p>
    <w:p w14:paraId="3AC9F282" w14:textId="77777777" w:rsidR="00902EDB" w:rsidRPr="001D2C40" w:rsidRDefault="00902EDB" w:rsidP="00902EDB">
      <w:pPr>
        <w:spacing w:after="160" w:line="259" w:lineRule="auto"/>
        <w:ind w:left="1134"/>
        <w:jc w:val="both"/>
        <w:rPr>
          <w:rFonts w:ascii="Times New Roman" w:eastAsia="Times New Roman" w:hAnsi="Times New Roman"/>
          <w:bCs/>
          <w:kern w:val="2"/>
          <w:sz w:val="24"/>
          <w:szCs w:val="24"/>
          <w:lang w:eastAsia="pt-BR"/>
          <w14:ligatures w14:val="standardContextual"/>
        </w:rPr>
      </w:pPr>
      <w:r w:rsidRPr="001D2C40">
        <w:rPr>
          <w:rFonts w:ascii="Times New Roman" w:eastAsia="Times New Roman" w:hAnsi="Times New Roman"/>
          <w:bCs/>
          <w:kern w:val="2"/>
          <w:sz w:val="24"/>
          <w:szCs w:val="24"/>
          <w:lang w:eastAsia="pt-BR"/>
          <w14:ligatures w14:val="standardContextual"/>
        </w:rPr>
        <w:t>Art. 37. A administração pública direta e indireta de qualquer dos Poderes da União, dos Estados, do Distrito Federal e dos Municípios obedecerá aos princípios de legalidade, impessoalidade, moralidade, publicidade e eficiência e, também, ao seguinte:               </w:t>
      </w:r>
      <w:hyperlink r:id="rId8" w:anchor="art3" w:history="1">
        <w:r w:rsidRPr="001D2C40">
          <w:rPr>
            <w:rFonts w:ascii="Times New Roman" w:eastAsia="Times New Roman" w:hAnsi="Times New Roman"/>
            <w:bCs/>
            <w:kern w:val="2"/>
            <w:sz w:val="24"/>
            <w:szCs w:val="24"/>
            <w:u w:val="single"/>
            <w:lang w:eastAsia="pt-BR"/>
            <w14:ligatures w14:val="standardContextual"/>
          </w:rPr>
          <w:t>(Redação dada pela Emenda Constitucional nº 19, de 1998)</w:t>
        </w:r>
      </w:hyperlink>
      <w:r w:rsidRPr="001D2C40">
        <w:rPr>
          <w:rFonts w:ascii="Times New Roman" w:eastAsia="Times New Roman" w:hAnsi="Times New Roman"/>
          <w:bCs/>
          <w:kern w:val="2"/>
          <w:sz w:val="24"/>
          <w:szCs w:val="24"/>
          <w:lang w:eastAsia="pt-BR"/>
          <w14:ligatures w14:val="standardContextual"/>
        </w:rPr>
        <w:t>:</w:t>
      </w:r>
    </w:p>
    <w:p w14:paraId="0FE78963" w14:textId="77777777" w:rsidR="00902EDB" w:rsidRPr="001D2C40" w:rsidRDefault="00902EDB" w:rsidP="00902EDB">
      <w:pPr>
        <w:spacing w:after="160" w:line="259" w:lineRule="auto"/>
        <w:ind w:left="1134"/>
        <w:jc w:val="both"/>
        <w:rPr>
          <w:rFonts w:ascii="Times New Roman" w:eastAsia="Times New Roman" w:hAnsi="Times New Roman"/>
          <w:bCs/>
          <w:kern w:val="2"/>
          <w:sz w:val="24"/>
          <w:szCs w:val="24"/>
          <w:lang w:eastAsia="pt-BR"/>
          <w14:ligatures w14:val="standardContextual"/>
        </w:rPr>
      </w:pPr>
      <w:r w:rsidRPr="001D2C40">
        <w:rPr>
          <w:rFonts w:ascii="Times New Roman" w:eastAsia="Times New Roman" w:hAnsi="Times New Roman"/>
          <w:bCs/>
          <w:kern w:val="2"/>
          <w:sz w:val="24"/>
          <w:szCs w:val="24"/>
          <w:lang w:eastAsia="pt-BR"/>
          <w14:ligatures w14:val="standardContextual"/>
        </w:rPr>
        <w:t xml:space="preserve">IX - a lei estabelecerá os casos de contratação por </w:t>
      </w:r>
      <w:r w:rsidRPr="001D2C40">
        <w:rPr>
          <w:rFonts w:ascii="Times New Roman" w:eastAsia="Times New Roman" w:hAnsi="Times New Roman"/>
          <w:b/>
          <w:kern w:val="2"/>
          <w:sz w:val="24"/>
          <w:szCs w:val="24"/>
          <w:lang w:eastAsia="pt-BR"/>
          <w14:ligatures w14:val="standardContextual"/>
        </w:rPr>
        <w:t xml:space="preserve">tempo determinado para atender </w:t>
      </w:r>
      <w:proofErr w:type="spellStart"/>
      <w:r w:rsidRPr="001D2C40">
        <w:rPr>
          <w:rFonts w:ascii="Times New Roman" w:eastAsia="Times New Roman" w:hAnsi="Times New Roman"/>
          <w:b/>
          <w:kern w:val="2"/>
          <w:sz w:val="24"/>
          <w:szCs w:val="24"/>
          <w:lang w:eastAsia="pt-BR"/>
          <w14:ligatures w14:val="standardContextual"/>
        </w:rPr>
        <w:t>a</w:t>
      </w:r>
      <w:proofErr w:type="spellEnd"/>
      <w:r w:rsidRPr="001D2C40">
        <w:rPr>
          <w:rFonts w:ascii="Times New Roman" w:eastAsia="Times New Roman" w:hAnsi="Times New Roman"/>
          <w:b/>
          <w:kern w:val="2"/>
          <w:sz w:val="24"/>
          <w:szCs w:val="24"/>
          <w:lang w:eastAsia="pt-BR"/>
          <w14:ligatures w14:val="standardContextual"/>
        </w:rPr>
        <w:t xml:space="preserve"> necessidade temporária de excepcional interesse público</w:t>
      </w:r>
      <w:r w:rsidRPr="001D2C40">
        <w:rPr>
          <w:rFonts w:ascii="Times New Roman" w:eastAsia="Times New Roman" w:hAnsi="Times New Roman"/>
          <w:bCs/>
          <w:kern w:val="2"/>
          <w:sz w:val="24"/>
          <w:szCs w:val="24"/>
          <w:lang w:eastAsia="pt-BR"/>
          <w14:ligatures w14:val="standardContextual"/>
        </w:rPr>
        <w:t>;   </w:t>
      </w:r>
      <w:hyperlink r:id="rId9" w:history="1">
        <w:r w:rsidRPr="001D2C40">
          <w:rPr>
            <w:rFonts w:ascii="Times New Roman" w:eastAsia="Times New Roman" w:hAnsi="Times New Roman"/>
            <w:bCs/>
            <w:kern w:val="2"/>
            <w:sz w:val="24"/>
            <w:szCs w:val="24"/>
            <w:u w:val="single"/>
            <w:lang w:eastAsia="pt-BR"/>
            <w14:ligatures w14:val="standardContextual"/>
          </w:rPr>
          <w:t>(Vide Emenda constitucional nº 106, de 2020)</w:t>
        </w:r>
      </w:hyperlink>
    </w:p>
    <w:p w14:paraId="78FE5CC5" w14:textId="77777777" w:rsidR="00902EDB" w:rsidRPr="001D2C40" w:rsidRDefault="00902EDB" w:rsidP="00FC750B">
      <w:pPr>
        <w:jc w:val="both"/>
        <w:rPr>
          <w:rFonts w:ascii="Times New Roman" w:eastAsia="Times New Roman" w:hAnsi="Times New Roman"/>
          <w:b/>
          <w:sz w:val="24"/>
          <w:szCs w:val="24"/>
          <w:lang w:eastAsia="pt-BR"/>
        </w:rPr>
      </w:pPr>
      <w:bookmarkStart w:id="3" w:name="_Hlk125026300"/>
      <w:r w:rsidRPr="001D2C40">
        <w:rPr>
          <w:rFonts w:ascii="Times New Roman" w:eastAsia="Times New Roman" w:hAnsi="Times New Roman"/>
          <w:bCs/>
          <w:sz w:val="24"/>
          <w:szCs w:val="24"/>
          <w:lang w:eastAsia="pt-BR"/>
        </w:rPr>
        <w:t xml:space="preserve">Caso outras pessoas, senão as aprovadas no certame 04/2022 para o cargo de monitor escolar, sejam contratadas, tais atos de nomeação, nos termos do § 2º do art. 37, </w:t>
      </w:r>
      <w:r w:rsidRPr="001D2C40">
        <w:rPr>
          <w:rFonts w:ascii="Times New Roman" w:eastAsia="Times New Roman" w:hAnsi="Times New Roman"/>
          <w:b/>
          <w:sz w:val="24"/>
          <w:szCs w:val="24"/>
          <w:lang w:eastAsia="pt-BR"/>
        </w:rPr>
        <w:t>será considerado nulo, o que pressupõe a observância das garantias do contraditório e da ampla defesa em relação ao respectivo beneficiário, que não pode ser exonerado ad libitum da autoridade nomeante, sem que lhe seja oferecida a possibilidade de defender a validade do ato</w:t>
      </w:r>
      <w:bookmarkEnd w:id="3"/>
      <w:r w:rsidRPr="001D2C40">
        <w:rPr>
          <w:rFonts w:ascii="Times New Roman" w:eastAsia="Times New Roman" w:hAnsi="Times New Roman"/>
          <w:b/>
          <w:sz w:val="24"/>
          <w:szCs w:val="24"/>
          <w:lang w:eastAsia="pt-BR"/>
        </w:rPr>
        <w:t>:</w:t>
      </w:r>
    </w:p>
    <w:p w14:paraId="0BC91C3A" w14:textId="477F481D" w:rsidR="00902EDB" w:rsidRPr="001D2C40" w:rsidRDefault="00902EDB" w:rsidP="004C2CD3">
      <w:pPr>
        <w:ind w:left="1843"/>
        <w:jc w:val="both"/>
        <w:rPr>
          <w:rFonts w:ascii="Times New Roman" w:eastAsia="Times New Roman" w:hAnsi="Times New Roman"/>
          <w:b/>
          <w:sz w:val="24"/>
          <w:szCs w:val="24"/>
          <w:lang w:eastAsia="pt-BR"/>
        </w:rPr>
      </w:pPr>
      <w:r w:rsidRPr="001D2C40">
        <w:rPr>
          <w:rFonts w:ascii="Times New Roman" w:eastAsia="Times New Roman" w:hAnsi="Times New Roman"/>
          <w:b/>
          <w:sz w:val="24"/>
          <w:szCs w:val="24"/>
          <w:lang w:eastAsia="pt-BR"/>
        </w:rPr>
        <w:t xml:space="preserve">Art. 37. A administração pública direta e indireta de qualquer dos Poderes da União, dos Estados, do Distrito Federal e dos Municípios obedecerá aos princípios de legalidade, impessoalidade, moralidade, publicidade e eficiência e, também, ao seguinte:            </w:t>
      </w:r>
      <w:proofErr w:type="gramStart"/>
      <w:r w:rsidRPr="001D2C40">
        <w:rPr>
          <w:rFonts w:ascii="Times New Roman" w:eastAsia="Times New Roman" w:hAnsi="Times New Roman"/>
          <w:b/>
          <w:sz w:val="24"/>
          <w:szCs w:val="24"/>
          <w:lang w:eastAsia="pt-BR"/>
        </w:rPr>
        <w:t xml:space="preserve">   (</w:t>
      </w:r>
      <w:proofErr w:type="gramEnd"/>
      <w:r w:rsidRPr="001D2C40">
        <w:rPr>
          <w:rFonts w:ascii="Times New Roman" w:eastAsia="Times New Roman" w:hAnsi="Times New Roman"/>
          <w:b/>
          <w:sz w:val="24"/>
          <w:szCs w:val="24"/>
          <w:lang w:eastAsia="pt-BR"/>
        </w:rPr>
        <w:t>Redação dada pela Emenda Constitucional nº 19, de 1998)</w:t>
      </w:r>
    </w:p>
    <w:p w14:paraId="3D4C93EB" w14:textId="77777777" w:rsidR="00902EDB" w:rsidRPr="001D2C40" w:rsidRDefault="00902EDB" w:rsidP="00902EDB">
      <w:pPr>
        <w:ind w:firstLine="1134"/>
        <w:jc w:val="both"/>
        <w:rPr>
          <w:rFonts w:ascii="Times New Roman" w:eastAsia="Times New Roman" w:hAnsi="Times New Roman"/>
          <w:bCs/>
          <w:sz w:val="24"/>
          <w:szCs w:val="24"/>
          <w:lang w:eastAsia="pt-BR"/>
        </w:rPr>
      </w:pPr>
      <w:r w:rsidRPr="001D2C40">
        <w:rPr>
          <w:rFonts w:ascii="Times New Roman" w:eastAsia="Times New Roman" w:hAnsi="Times New Roman"/>
          <w:bCs/>
          <w:sz w:val="24"/>
          <w:szCs w:val="24"/>
          <w:lang w:eastAsia="pt-BR"/>
        </w:rPr>
        <w:lastRenderedPageBreak/>
        <w:tab/>
        <w:t xml:space="preserve">     ...</w:t>
      </w:r>
    </w:p>
    <w:p w14:paraId="3DD376B6" w14:textId="77777777" w:rsidR="00902EDB" w:rsidRPr="001D2C40" w:rsidRDefault="00902EDB" w:rsidP="00902EDB">
      <w:pPr>
        <w:ind w:left="1843"/>
        <w:jc w:val="both"/>
        <w:rPr>
          <w:rFonts w:ascii="Times New Roman" w:eastAsia="Times New Roman" w:hAnsi="Times New Roman"/>
          <w:b/>
          <w:sz w:val="24"/>
          <w:szCs w:val="24"/>
          <w:lang w:eastAsia="pt-BR"/>
        </w:rPr>
      </w:pPr>
      <w:r w:rsidRPr="001D2C40">
        <w:rPr>
          <w:rFonts w:ascii="Times New Roman" w:eastAsia="Times New Roman" w:hAnsi="Times New Roman"/>
          <w:bCs/>
          <w:sz w:val="24"/>
          <w:szCs w:val="24"/>
          <w:lang w:eastAsia="pt-BR"/>
        </w:rPr>
        <w:t xml:space="preserve">§ </w:t>
      </w:r>
      <w:r w:rsidRPr="001D2C40">
        <w:rPr>
          <w:rFonts w:ascii="Times New Roman" w:eastAsia="Times New Roman" w:hAnsi="Times New Roman"/>
          <w:b/>
          <w:sz w:val="24"/>
          <w:szCs w:val="24"/>
          <w:lang w:eastAsia="pt-BR"/>
        </w:rPr>
        <w:t>2º A não observância do disposto nos incisos II (ORA AFRONTADO) e III implicará a nulidade do ato e a punição da autoridade responsável, nos termos da lei.</w:t>
      </w:r>
    </w:p>
    <w:p w14:paraId="176716C3" w14:textId="0BD51D4B" w:rsidR="00902EDB" w:rsidRPr="001D2C40" w:rsidRDefault="00902EDB" w:rsidP="00FC750B">
      <w:pPr>
        <w:jc w:val="both"/>
        <w:rPr>
          <w:rFonts w:ascii="Times New Roman" w:hAnsi="Times New Roman"/>
          <w:bCs/>
          <w:sz w:val="24"/>
          <w:szCs w:val="24"/>
        </w:rPr>
      </w:pPr>
      <w:r w:rsidRPr="001D2C40">
        <w:rPr>
          <w:rFonts w:ascii="Times New Roman" w:eastAsia="Times New Roman" w:hAnsi="Times New Roman"/>
          <w:bCs/>
          <w:sz w:val="24"/>
          <w:szCs w:val="24"/>
          <w:lang w:eastAsia="pt-BR"/>
        </w:rPr>
        <w:t xml:space="preserve">Toda essa celeuma se perfaz em um temor de que o monitor escolar substitua </w:t>
      </w:r>
      <w:proofErr w:type="spellStart"/>
      <w:r w:rsidRPr="001D2C40">
        <w:rPr>
          <w:rFonts w:ascii="Times New Roman" w:eastAsia="Times New Roman" w:hAnsi="Times New Roman"/>
          <w:bCs/>
          <w:sz w:val="24"/>
          <w:szCs w:val="24"/>
          <w:lang w:eastAsia="pt-BR"/>
        </w:rPr>
        <w:t>faticamente</w:t>
      </w:r>
      <w:proofErr w:type="spellEnd"/>
      <w:r w:rsidRPr="001D2C40">
        <w:rPr>
          <w:rFonts w:ascii="Times New Roman" w:eastAsia="Times New Roman" w:hAnsi="Times New Roman"/>
          <w:bCs/>
          <w:sz w:val="24"/>
          <w:szCs w:val="24"/>
          <w:lang w:eastAsia="pt-BR"/>
        </w:rPr>
        <w:t xml:space="preserve"> o trabalho do professor de apoio.</w:t>
      </w:r>
      <w:r w:rsidRPr="001D2C40">
        <w:rPr>
          <w:rFonts w:ascii="Times New Roman" w:eastAsia="Times New Roman" w:hAnsi="Times New Roman"/>
          <w:bCs/>
          <w:sz w:val="24"/>
          <w:szCs w:val="24"/>
          <w:lang w:eastAsia="pt-BR"/>
        </w:rPr>
        <w:t xml:space="preserve"> </w:t>
      </w:r>
      <w:r w:rsidRPr="001D2C40">
        <w:rPr>
          <w:rFonts w:ascii="Times New Roman" w:eastAsia="Times New Roman" w:hAnsi="Times New Roman"/>
          <w:bCs/>
          <w:sz w:val="24"/>
          <w:szCs w:val="24"/>
          <w:lang w:eastAsia="pt-BR"/>
        </w:rPr>
        <w:t xml:space="preserve">Ressalta-se como requisito para exercer o cargo de monitor nenhuma formação na área de Educação (nível médio), muito menos na Educação Especial e Inclusiva, sendo que o edital do processo seletivo (em anexo) exigiu dos candidatos apenas Ensino médico completo e propôs um salário </w:t>
      </w:r>
      <w:r w:rsidRPr="001D2C40">
        <w:rPr>
          <w:rFonts w:ascii="Times New Roman" w:eastAsia="Times New Roman" w:hAnsi="Times New Roman"/>
          <w:b/>
          <w:sz w:val="24"/>
          <w:szCs w:val="24"/>
          <w:lang w:eastAsia="pt-BR"/>
        </w:rPr>
        <w:t>de R$1.280,71 (um mil duzentos e oitenta reais e setenta e um centavos), para 30 (trinta)horas semanais.</w:t>
      </w:r>
      <w:r w:rsidRPr="001D2C40">
        <w:rPr>
          <w:rFonts w:ascii="Times New Roman" w:eastAsia="Times New Roman" w:hAnsi="Times New Roman"/>
          <w:b/>
          <w:sz w:val="24"/>
          <w:szCs w:val="24"/>
          <w:lang w:eastAsia="pt-BR"/>
        </w:rPr>
        <w:t xml:space="preserve"> </w:t>
      </w:r>
      <w:r w:rsidRPr="001D2C40">
        <w:rPr>
          <w:rFonts w:ascii="Times New Roman" w:hAnsi="Times New Roman"/>
          <w:bCs/>
          <w:sz w:val="24"/>
          <w:szCs w:val="24"/>
        </w:rPr>
        <w:t xml:space="preserve">Por sua vez, as atribuições do </w:t>
      </w:r>
      <w:r w:rsidRPr="001D2C40">
        <w:rPr>
          <w:rFonts w:ascii="Times New Roman" w:hAnsi="Times New Roman"/>
          <w:b/>
          <w:sz w:val="24"/>
          <w:szCs w:val="24"/>
        </w:rPr>
        <w:t xml:space="preserve">professor de apoio </w:t>
      </w:r>
      <w:proofErr w:type="spellStart"/>
      <w:r w:rsidRPr="001D2C40">
        <w:rPr>
          <w:rFonts w:ascii="Times New Roman" w:hAnsi="Times New Roman"/>
          <w:b/>
          <w:sz w:val="24"/>
          <w:szCs w:val="24"/>
        </w:rPr>
        <w:t>PcD</w:t>
      </w:r>
      <w:proofErr w:type="spellEnd"/>
      <w:r w:rsidRPr="001D2C40">
        <w:rPr>
          <w:rFonts w:ascii="Times New Roman" w:hAnsi="Times New Roman"/>
          <w:bCs/>
          <w:sz w:val="24"/>
          <w:szCs w:val="24"/>
        </w:rPr>
        <w:t xml:space="preserve">, </w:t>
      </w:r>
      <w:r w:rsidRPr="001D2C40">
        <w:rPr>
          <w:rFonts w:ascii="Times New Roman" w:hAnsi="Times New Roman"/>
          <w:b/>
          <w:sz w:val="24"/>
          <w:szCs w:val="24"/>
        </w:rPr>
        <w:t>cujo salário é o mesmo de um professor concursado de carreira</w:t>
      </w:r>
      <w:r w:rsidRPr="001D2C40">
        <w:rPr>
          <w:rFonts w:ascii="Times New Roman" w:hAnsi="Times New Roman"/>
          <w:bCs/>
          <w:sz w:val="24"/>
          <w:szCs w:val="24"/>
        </w:rPr>
        <w:t>, o qual são muito mais amplas e exigem que o profissional seja um professor com especialização na área, conforme previsto na Resolução SEE 4.256/2020, que instituiu as diretrizes para normatização e organização da educação na rede estadual de ensino de Minas Gerais e aplica-se, subsidiariamente também à rede municipal de ensino, que é omissa quanto a este tema. Inclusive, foi fundamento para a resposta do e-mail redigida pela i. Gerente de Educação (anexo). Veja:</w:t>
      </w:r>
    </w:p>
    <w:p w14:paraId="18C908BF" w14:textId="77777777" w:rsidR="00902EDB" w:rsidRPr="001D2C40" w:rsidRDefault="00902EDB" w:rsidP="00902EDB">
      <w:pPr>
        <w:ind w:left="2268"/>
        <w:jc w:val="both"/>
        <w:rPr>
          <w:rFonts w:ascii="Times New Roman" w:hAnsi="Times New Roman"/>
          <w:sz w:val="24"/>
          <w:szCs w:val="24"/>
        </w:rPr>
      </w:pPr>
      <w:r w:rsidRPr="001D2C40">
        <w:rPr>
          <w:rFonts w:ascii="Times New Roman" w:hAnsi="Times New Roman"/>
          <w:sz w:val="24"/>
          <w:szCs w:val="24"/>
        </w:rPr>
        <w:t xml:space="preserve">Art. 27 da </w:t>
      </w:r>
      <w:r w:rsidRPr="001D2C40">
        <w:rPr>
          <w:rFonts w:ascii="Times New Roman" w:hAnsi="Times New Roman"/>
          <w:bCs/>
          <w:sz w:val="24"/>
          <w:szCs w:val="24"/>
        </w:rPr>
        <w:t xml:space="preserve">Resolução SEE 4.256/2020 </w:t>
      </w:r>
      <w:r w:rsidRPr="001D2C40">
        <w:rPr>
          <w:rFonts w:ascii="Times New Roman" w:hAnsi="Times New Roman"/>
          <w:sz w:val="24"/>
          <w:szCs w:val="24"/>
        </w:rPr>
        <w:t xml:space="preserve">- O Professor de Apoio à Comunicação, Linguagem e Tecnologias Assistivas (ACLTA) </w:t>
      </w:r>
      <w:r w:rsidRPr="001D2C40">
        <w:rPr>
          <w:rFonts w:ascii="Times New Roman" w:hAnsi="Times New Roman"/>
          <w:b/>
          <w:bCs/>
          <w:sz w:val="24"/>
          <w:szCs w:val="24"/>
        </w:rPr>
        <w:t>tem a função de apoiar o processo pedagógico de escolarização do estudante</w:t>
      </w:r>
      <w:r w:rsidRPr="001D2C40">
        <w:rPr>
          <w:rFonts w:ascii="Times New Roman" w:hAnsi="Times New Roman"/>
          <w:sz w:val="24"/>
          <w:szCs w:val="24"/>
        </w:rPr>
        <w:t xml:space="preserve"> com disfunção </w:t>
      </w:r>
      <w:proofErr w:type="spellStart"/>
      <w:r w:rsidRPr="001D2C40">
        <w:rPr>
          <w:rFonts w:ascii="Times New Roman" w:hAnsi="Times New Roman"/>
          <w:sz w:val="24"/>
          <w:szCs w:val="24"/>
        </w:rPr>
        <w:t>neuromotora</w:t>
      </w:r>
      <w:proofErr w:type="spellEnd"/>
      <w:r w:rsidRPr="001D2C40">
        <w:rPr>
          <w:rFonts w:ascii="Times New Roman" w:hAnsi="Times New Roman"/>
          <w:sz w:val="24"/>
          <w:szCs w:val="24"/>
        </w:rPr>
        <w:t xml:space="preserve"> grave, deficiência múltipla ou Transtorno do Espectro Autista (TEA) matriculado na escola comum, sendo autorizado 1 (um) professor para até 3 (três) estudantes matriculados no mesmo ano de escolaridade e frequentes na mesma turma. </w:t>
      </w:r>
    </w:p>
    <w:p w14:paraId="73613D55" w14:textId="77777777" w:rsidR="00902EDB" w:rsidRPr="001D2C40" w:rsidRDefault="00902EDB" w:rsidP="00902EDB">
      <w:pPr>
        <w:ind w:left="2268"/>
        <w:jc w:val="both"/>
        <w:rPr>
          <w:rFonts w:ascii="Times New Roman" w:hAnsi="Times New Roman"/>
          <w:sz w:val="24"/>
          <w:szCs w:val="24"/>
        </w:rPr>
      </w:pPr>
      <w:r w:rsidRPr="001D2C40">
        <w:rPr>
          <w:rFonts w:ascii="Times New Roman" w:hAnsi="Times New Roman"/>
          <w:sz w:val="24"/>
          <w:szCs w:val="24"/>
        </w:rPr>
        <w:t>(...)</w:t>
      </w:r>
    </w:p>
    <w:p w14:paraId="289793DD" w14:textId="55EEEEB0" w:rsidR="00902EDB" w:rsidRPr="001D2C40" w:rsidRDefault="00902EDB" w:rsidP="004C2CD3">
      <w:pPr>
        <w:ind w:left="2268"/>
        <w:jc w:val="both"/>
        <w:rPr>
          <w:rFonts w:ascii="Times New Roman" w:hAnsi="Times New Roman"/>
          <w:sz w:val="24"/>
          <w:szCs w:val="24"/>
          <w:shd w:val="clear" w:color="auto" w:fill="FFFFFF"/>
        </w:rPr>
      </w:pPr>
      <w:r w:rsidRPr="001D2C40">
        <w:rPr>
          <w:rFonts w:ascii="Times New Roman" w:hAnsi="Times New Roman"/>
          <w:sz w:val="24"/>
          <w:szCs w:val="24"/>
        </w:rPr>
        <w:t xml:space="preserve">§ 3º - A autorização do Professor de Apoio à Comunicação, Linguagem e Tecnologias Assistivas (ACLTA) se justifica quando o estudante apresentar necessidades de </w:t>
      </w:r>
      <w:r w:rsidRPr="001D2C40">
        <w:rPr>
          <w:rFonts w:ascii="Times New Roman" w:hAnsi="Times New Roman"/>
          <w:b/>
          <w:bCs/>
          <w:sz w:val="24"/>
          <w:szCs w:val="24"/>
        </w:rPr>
        <w:t>suporte na comunicação alternativa, aumentativa ou no uso de recursos de tecnologias assistivas.</w:t>
      </w:r>
      <w:r w:rsidRPr="001D2C40">
        <w:rPr>
          <w:rFonts w:ascii="Times New Roman" w:hAnsi="Times New Roman"/>
          <w:b/>
          <w:bCs/>
          <w:sz w:val="24"/>
          <w:szCs w:val="24"/>
        </w:rPr>
        <w:t xml:space="preserve"> </w:t>
      </w:r>
    </w:p>
    <w:p w14:paraId="3886E8E4" w14:textId="0081F78D" w:rsidR="00902EDB" w:rsidRPr="001D2C40" w:rsidRDefault="00902EDB" w:rsidP="00902EDB">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sz w:val="24"/>
          <w:szCs w:val="24"/>
          <w:shd w:val="clear" w:color="auto" w:fill="FFFFFF"/>
        </w:rPr>
      </w:pPr>
      <w:r w:rsidRPr="001D2C40">
        <w:rPr>
          <w:rFonts w:ascii="Times New Roman" w:hAnsi="Times New Roman"/>
          <w:sz w:val="24"/>
          <w:szCs w:val="24"/>
          <w:shd w:val="clear" w:color="auto" w:fill="FFFFFF"/>
        </w:rPr>
        <w:tab/>
        <w:t xml:space="preserve">Indagamos, </w:t>
      </w:r>
      <w:proofErr w:type="gramStart"/>
      <w:r w:rsidRPr="001D2C40">
        <w:rPr>
          <w:rFonts w:ascii="Times New Roman" w:hAnsi="Times New Roman"/>
          <w:sz w:val="24"/>
          <w:szCs w:val="24"/>
          <w:shd w:val="clear" w:color="auto" w:fill="FFFFFF"/>
        </w:rPr>
        <w:t>Ademais</w:t>
      </w:r>
      <w:proofErr w:type="gramEnd"/>
      <w:r w:rsidRPr="001D2C40">
        <w:rPr>
          <w:rFonts w:ascii="Times New Roman" w:hAnsi="Times New Roman"/>
          <w:sz w:val="24"/>
          <w:szCs w:val="24"/>
          <w:shd w:val="clear" w:color="auto" w:fill="FFFFFF"/>
        </w:rPr>
        <w:t>, que o Ministério Público de Minas Gerais (MPMG), por meio da 2ª Promotoria de Justiça de Bom Despacho, recomendou ao município que se abstenha de contratar profissionais de apoio aos professores de alunos da educação especial. Segundo a Recomendação nº 003/2023, nessa circunstância deverão ser contratados professores de apoio, tendo em vista tratar-se de cargos com funções distintas.</w:t>
      </w:r>
      <w:r w:rsidRPr="001D2C40">
        <w:rPr>
          <w:rFonts w:ascii="Times New Roman" w:hAnsi="Times New Roman"/>
          <w:sz w:val="24"/>
          <w:szCs w:val="24"/>
          <w:shd w:val="clear" w:color="auto" w:fill="FFFFFF"/>
        </w:rPr>
        <w:t xml:space="preserve"> </w:t>
      </w:r>
      <w:r w:rsidRPr="001D2C40">
        <w:rPr>
          <w:rFonts w:ascii="Times New Roman" w:hAnsi="Times New Roman"/>
          <w:sz w:val="24"/>
          <w:szCs w:val="24"/>
          <w:shd w:val="clear" w:color="auto" w:fill="FFFFFF"/>
        </w:rPr>
        <w:t>Neste viés, solicitamos à Ilustre secretária que enumere as atitudes que o Município pretender adotar efetivamente para que o Direito das crianças especiais do município de Bom Despacho sejam acompanhados de forma perene e por tempo integral, sob pena das medidas judiciais cabíveis, de forma que a Secretaria de Educação se adeque e aplique imediatamente as medidas acima recomendadas</w:t>
      </w:r>
      <w:r w:rsidRPr="001D2C40">
        <w:rPr>
          <w:rFonts w:ascii="Times New Roman" w:hAnsi="Times New Roman"/>
          <w:sz w:val="24"/>
          <w:szCs w:val="24"/>
          <w:shd w:val="clear" w:color="auto" w:fill="FFFFFF"/>
        </w:rPr>
        <w:t>.</w:t>
      </w:r>
    </w:p>
    <w:p w14:paraId="013304B6" w14:textId="3928DC82" w:rsidR="00E61DE5" w:rsidRPr="001D2C40" w:rsidRDefault="00E61DE5" w:rsidP="00E61DE5">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sz w:val="24"/>
          <w:szCs w:val="24"/>
        </w:rPr>
      </w:pPr>
      <w:r w:rsidRPr="001D2C40">
        <w:rPr>
          <w:rFonts w:ascii="Times New Roman" w:hAnsi="Times New Roman"/>
          <w:sz w:val="24"/>
          <w:szCs w:val="24"/>
          <w:shd w:val="clear" w:color="auto" w:fill="FFFFFF"/>
        </w:rPr>
        <w:t xml:space="preserve">22 – requer </w:t>
      </w:r>
      <w:r w:rsidRPr="001D2C40">
        <w:rPr>
          <w:rFonts w:ascii="Times New Roman" w:hAnsi="Times New Roman"/>
          <w:spacing w:val="-3"/>
          <w:sz w:val="24"/>
          <w:szCs w:val="24"/>
        </w:rPr>
        <w:t>à Secretaria da Educação, nos seguintes termos:</w:t>
      </w:r>
      <w:r w:rsidRPr="001D2C40">
        <w:rPr>
          <w:rFonts w:ascii="Times New Roman" w:hAnsi="Times New Roman"/>
          <w:spacing w:val="-3"/>
          <w:sz w:val="24"/>
          <w:szCs w:val="24"/>
        </w:rPr>
        <w:t xml:space="preserve"> </w:t>
      </w:r>
      <w:r w:rsidRPr="001D2C40">
        <w:rPr>
          <w:rFonts w:ascii="Times New Roman" w:hAnsi="Times New Roman"/>
          <w:b/>
          <w:bCs/>
          <w:spacing w:val="-3"/>
          <w:sz w:val="24"/>
          <w:szCs w:val="24"/>
        </w:rPr>
        <w:t>Precatórios do FUNDEB</w:t>
      </w:r>
      <w:r w:rsidRPr="001D2C40">
        <w:rPr>
          <w:rFonts w:ascii="Times New Roman" w:hAnsi="Times New Roman"/>
          <w:b/>
          <w:bCs/>
          <w:spacing w:val="-3"/>
          <w:sz w:val="24"/>
          <w:szCs w:val="24"/>
        </w:rPr>
        <w:t xml:space="preserve">: </w:t>
      </w:r>
      <w:r w:rsidRPr="001D2C40">
        <w:rPr>
          <w:rFonts w:ascii="Times New Roman" w:hAnsi="Times New Roman"/>
          <w:spacing w:val="-3"/>
          <w:sz w:val="24"/>
          <w:szCs w:val="24"/>
        </w:rPr>
        <w:t>A Portaria Interministerial 07/2022, com as receitas do Fundo de Manutenção e Desenvolvimento da Educação Básica e Valorização dos Profissionais da Educação (Fundeb) para o exercício de 2023, foi publicada no Diário Oficial da União (DOU), no último dia 30 de dezembro. Entretanto, ainda não constavam as informações sobre a complementação-VAAR (Valor Aluno Ano por Resultados) da União ao Fundeb. A Portaria foi republicada no dia 3 de janeiro, com os Anexos V e VI relativos a esses recursos federais.</w:t>
      </w:r>
      <w:r w:rsidRPr="001D2C40">
        <w:rPr>
          <w:rFonts w:ascii="Times New Roman" w:hAnsi="Times New Roman"/>
          <w:spacing w:val="-3"/>
          <w:sz w:val="24"/>
          <w:szCs w:val="24"/>
        </w:rPr>
        <w:t xml:space="preserve"> </w:t>
      </w:r>
      <w:r w:rsidRPr="001D2C40">
        <w:rPr>
          <w:rFonts w:ascii="Times New Roman" w:hAnsi="Times New Roman"/>
          <w:spacing w:val="-3"/>
          <w:sz w:val="24"/>
          <w:szCs w:val="24"/>
        </w:rPr>
        <w:t>De acordo com a Portaria, a previsão da receita total do Fundo para este ano é de R$ 263,2 bilhões. Do valor total da receita estimada, R$ 224,9 bilhões totalizam as contribuições dos Estados, Distrito Federal e Municípios, e a alocação dos recursos da complementação da União será realizada em três modalidades:</w:t>
      </w:r>
      <w:r w:rsidRPr="001D2C40">
        <w:rPr>
          <w:rFonts w:ascii="Times New Roman" w:hAnsi="Times New Roman"/>
          <w:spacing w:val="-3"/>
          <w:sz w:val="24"/>
          <w:szCs w:val="24"/>
        </w:rPr>
        <w:t xml:space="preserve"> </w:t>
      </w:r>
      <w:r w:rsidRPr="001D2C40">
        <w:rPr>
          <w:rFonts w:ascii="Times New Roman" w:hAnsi="Times New Roman"/>
          <w:spacing w:val="-3"/>
          <w:sz w:val="24"/>
          <w:szCs w:val="24"/>
        </w:rPr>
        <w:t xml:space="preserve">1) R$ 22,5 bilhões referentes a 10% do total da </w:t>
      </w:r>
      <w:r w:rsidRPr="001D2C40">
        <w:rPr>
          <w:rFonts w:ascii="Times New Roman" w:hAnsi="Times New Roman"/>
          <w:spacing w:val="-3"/>
          <w:sz w:val="24"/>
          <w:szCs w:val="24"/>
        </w:rPr>
        <w:lastRenderedPageBreak/>
        <w:t>contribuição dos Entes federados ao Fundeb, recursos correspondentes à complementação-VAAF (Valor Aluno Ano Fundeb) da União alocados por Estado, beneficiando, em 2023, 11 Estados e todos os seus Municípios: Alagoas, Amazonas, Bahia, Ceará, Maranhão, Pará, Paraíba, Pernambuco, Piauí, Rio de Janeiro e Rio Grande do Norte.</w:t>
      </w:r>
      <w:r w:rsidRPr="001D2C40">
        <w:rPr>
          <w:rFonts w:ascii="Times New Roman" w:hAnsi="Times New Roman"/>
          <w:spacing w:val="-3"/>
          <w:sz w:val="24"/>
          <w:szCs w:val="24"/>
        </w:rPr>
        <w:t xml:space="preserve"> </w:t>
      </w:r>
      <w:r w:rsidRPr="001D2C40">
        <w:rPr>
          <w:rFonts w:ascii="Times New Roman" w:hAnsi="Times New Roman"/>
          <w:spacing w:val="-3"/>
          <w:sz w:val="24"/>
          <w:szCs w:val="24"/>
        </w:rPr>
        <w:t>2) R$ 14 bilhões, que correspondem a 6,25% do total da contribuição dos Entes federados ao Fundeb, recursos correspondentes à complementação-VAAT (Valor Aluno Ano Total). O cálculo do VAAT de cada rede de ensino considera, além dos recursos do Fundeb, todas as receitas disponíveis vinculadas à Manutenção e Desenvolvimento do Ensino (MDE). Os recursos são alocados por rede de ensino e, em 2023, beneficiarão 2.036 Municípios de 25 Estados. Em 2023, nenhuma rede estadual será contemplada com a complementação-VAAT da União ao Fundeb, assim como o Distrito Federal e nenhum Município do Estado de Rondônia.</w:t>
      </w:r>
      <w:r w:rsidRPr="001D2C40">
        <w:rPr>
          <w:rFonts w:ascii="Times New Roman" w:hAnsi="Times New Roman"/>
          <w:spacing w:val="-3"/>
          <w:sz w:val="24"/>
          <w:szCs w:val="24"/>
        </w:rPr>
        <w:t xml:space="preserve"> </w:t>
      </w:r>
      <w:r w:rsidRPr="001D2C40">
        <w:rPr>
          <w:rFonts w:ascii="Times New Roman" w:hAnsi="Times New Roman"/>
          <w:spacing w:val="-3"/>
          <w:sz w:val="24"/>
          <w:szCs w:val="24"/>
        </w:rPr>
        <w:t>3) R$ 1,6 bilhão referente a 0,75% da contribuição dos Estados, Distrito Federal e Municípios aos 27 Fundos estaduais, recursos correspondentes à complementação-VAAR da União ao Fundeb, que será distribuída pela primeira vez neste exercício de 2023, beneficiando 1.923 redes de ensino, sendo 1.908 municipais, 14 estaduais e a rede de ensino do Distrito Federal. O Estado de Minas Gerais foi inabilitado por não atender à condicionalidade IV, relativa à aprovação de Lei estadual do ICMS-Educação – as redes municipais de Minas também ficaram impossibilitadas de concorrer a receber os recursos federais da complementação-VAAR.</w:t>
      </w:r>
      <w:r w:rsidRPr="001D2C40">
        <w:rPr>
          <w:rFonts w:ascii="Times New Roman" w:hAnsi="Times New Roman"/>
          <w:spacing w:val="-3"/>
          <w:sz w:val="24"/>
          <w:szCs w:val="24"/>
        </w:rPr>
        <w:t xml:space="preserve"> </w:t>
      </w:r>
      <w:r w:rsidRPr="001D2C40">
        <w:rPr>
          <w:rFonts w:ascii="Times New Roman" w:hAnsi="Times New Roman"/>
          <w:spacing w:val="-3"/>
          <w:sz w:val="24"/>
          <w:szCs w:val="24"/>
        </w:rPr>
        <w:tab/>
        <w:t>O município de Bom Despacho/MG irá receber mais de R$ 27 milhões. Importante como se dará o rateio:</w:t>
      </w:r>
      <w:r w:rsidRPr="001D2C40">
        <w:rPr>
          <w:rFonts w:ascii="Times New Roman" w:hAnsi="Times New Roman"/>
          <w:spacing w:val="-3"/>
          <w:sz w:val="24"/>
          <w:szCs w:val="24"/>
        </w:rPr>
        <w:t xml:space="preserve"> </w:t>
      </w:r>
      <w:r w:rsidRPr="001D2C40">
        <w:rPr>
          <w:rFonts w:ascii="Times New Roman" w:hAnsi="Times New Roman"/>
          <w:spacing w:val="-3"/>
          <w:sz w:val="24"/>
          <w:szCs w:val="24"/>
        </w:rPr>
        <w:t>Valor por aluno ano mínimo nacional</w:t>
      </w:r>
      <w:r w:rsidRPr="001D2C40">
        <w:rPr>
          <w:rFonts w:ascii="Times New Roman" w:hAnsi="Times New Roman"/>
          <w:spacing w:val="-3"/>
          <w:sz w:val="24"/>
          <w:szCs w:val="24"/>
        </w:rPr>
        <w:t xml:space="preserve">: </w:t>
      </w:r>
      <w:r w:rsidRPr="001D2C40">
        <w:rPr>
          <w:rFonts w:ascii="Times New Roman" w:hAnsi="Times New Roman"/>
          <w:spacing w:val="-3"/>
          <w:sz w:val="24"/>
          <w:szCs w:val="24"/>
        </w:rPr>
        <w:t>O valor anual mínimo por aluno Fundeb (VAAF-MIN), definido nacionalmente para o ano de 2023, é de R$ 5.208,46 e o valor anual total mínimo por aluno (VAAT-MIN), também nacionalmente definido, fica estabelecido em R$ 8.180,24.</w:t>
      </w:r>
      <w:r w:rsidRPr="001D2C40">
        <w:rPr>
          <w:rFonts w:ascii="Times New Roman" w:hAnsi="Times New Roman"/>
          <w:spacing w:val="-3"/>
          <w:sz w:val="24"/>
          <w:szCs w:val="24"/>
        </w:rPr>
        <w:t xml:space="preserve"> </w:t>
      </w:r>
      <w:r w:rsidRPr="001D2C40">
        <w:rPr>
          <w:rFonts w:ascii="Times New Roman" w:hAnsi="Times New Roman"/>
          <w:spacing w:val="-3"/>
          <w:sz w:val="24"/>
          <w:szCs w:val="24"/>
        </w:rPr>
        <w:t xml:space="preserve">Em relação ao Valor Aluno por Resultados (VAAR), a Lei 14.113/2020 estabelece publicação das redes de ensino beneficiadas com a </w:t>
      </w:r>
      <w:proofErr w:type="spellStart"/>
      <w:r w:rsidRPr="001D2C40">
        <w:rPr>
          <w:rFonts w:ascii="Times New Roman" w:hAnsi="Times New Roman"/>
          <w:spacing w:val="-3"/>
          <w:sz w:val="24"/>
          <w:szCs w:val="24"/>
        </w:rPr>
        <w:t>complementação</w:t>
      </w:r>
      <w:proofErr w:type="spellEnd"/>
      <w:r w:rsidRPr="001D2C40">
        <w:rPr>
          <w:rFonts w:ascii="Times New Roman" w:hAnsi="Times New Roman"/>
          <w:spacing w:val="-3"/>
          <w:sz w:val="24"/>
          <w:szCs w:val="24"/>
        </w:rPr>
        <w:t xml:space="preserve"> </w:t>
      </w:r>
      <w:r w:rsidRPr="001D2C40">
        <w:rPr>
          <w:rFonts w:ascii="Times New Roman" w:hAnsi="Times New Roman"/>
          <w:spacing w:val="-3"/>
          <w:sz w:val="24"/>
          <w:szCs w:val="24"/>
        </w:rPr>
        <w:t>-</w:t>
      </w:r>
      <w:r w:rsidRPr="001D2C40">
        <w:rPr>
          <w:rFonts w:ascii="Times New Roman" w:hAnsi="Times New Roman"/>
          <w:spacing w:val="-3"/>
          <w:sz w:val="24"/>
          <w:szCs w:val="24"/>
        </w:rPr>
        <w:t xml:space="preserve"> </w:t>
      </w:r>
      <w:r w:rsidRPr="001D2C40">
        <w:rPr>
          <w:rFonts w:ascii="Times New Roman" w:hAnsi="Times New Roman"/>
          <w:spacing w:val="-3"/>
          <w:sz w:val="24"/>
          <w:szCs w:val="24"/>
        </w:rPr>
        <w:t xml:space="preserve">VAAR e respectivos valores. No entanto, apesar de a Portaria 7/2022 publicar em seus anexos V e VI as estimativas de valores a serem repassados, até o momento, ainda não foram disponibilizadas pelo Fundo Nacional de Desenvolvimento da Educação (FNDE) as informações sobre as redes de ensino habilitadas, nem sobre as que atenderam aos indicadores de atendimento e de melhoria de aprendizagem, com </w:t>
      </w:r>
      <w:proofErr w:type="spellStart"/>
      <w:r w:rsidRPr="001D2C40">
        <w:rPr>
          <w:rFonts w:ascii="Times New Roman" w:hAnsi="Times New Roman"/>
          <w:spacing w:val="-3"/>
          <w:sz w:val="24"/>
          <w:szCs w:val="24"/>
        </w:rPr>
        <w:t>redução</w:t>
      </w:r>
      <w:proofErr w:type="spellEnd"/>
      <w:r w:rsidRPr="001D2C40">
        <w:rPr>
          <w:rFonts w:ascii="Times New Roman" w:hAnsi="Times New Roman"/>
          <w:spacing w:val="-3"/>
          <w:sz w:val="24"/>
          <w:szCs w:val="24"/>
        </w:rPr>
        <w:t xml:space="preserve"> de desigualdade, calculados pelo INEP e aprovadas pela Portaria/MEC 975, de 13/12/2022.</w:t>
      </w:r>
      <w:r w:rsidRPr="001D2C40">
        <w:rPr>
          <w:rFonts w:ascii="Times New Roman" w:hAnsi="Times New Roman"/>
          <w:spacing w:val="-3"/>
          <w:sz w:val="24"/>
          <w:szCs w:val="24"/>
        </w:rPr>
        <w:t xml:space="preserve"> </w:t>
      </w:r>
      <w:r w:rsidRPr="001D2C40">
        <w:rPr>
          <w:rFonts w:ascii="Times New Roman" w:hAnsi="Times New Roman"/>
          <w:b/>
          <w:bCs/>
          <w:sz w:val="24"/>
          <w:szCs w:val="24"/>
        </w:rPr>
        <w:t>Precatórios do antigo Fundef</w:t>
      </w:r>
      <w:r w:rsidRPr="001D2C40">
        <w:rPr>
          <w:rFonts w:ascii="Times New Roman" w:hAnsi="Times New Roman"/>
          <w:b/>
          <w:bCs/>
          <w:sz w:val="24"/>
          <w:szCs w:val="24"/>
        </w:rPr>
        <w:t xml:space="preserve">: </w:t>
      </w:r>
      <w:r w:rsidRPr="001D2C40">
        <w:rPr>
          <w:rFonts w:ascii="Times New Roman" w:hAnsi="Times New Roman"/>
          <w:sz w:val="24"/>
          <w:szCs w:val="24"/>
        </w:rPr>
        <w:t xml:space="preserve">No estado do Ceará, por exemplo, os precatórios do Fundef são resultados de disputas judiciais movidas pelo sindicato de professores, </w:t>
      </w:r>
      <w:proofErr w:type="spellStart"/>
      <w:r w:rsidRPr="001D2C40">
        <w:rPr>
          <w:rFonts w:ascii="Times New Roman" w:hAnsi="Times New Roman"/>
          <w:sz w:val="24"/>
          <w:szCs w:val="24"/>
        </w:rPr>
        <w:t>Apeoc</w:t>
      </w:r>
      <w:proofErr w:type="spellEnd"/>
      <w:r w:rsidRPr="001D2C40">
        <w:rPr>
          <w:rFonts w:ascii="Times New Roman" w:hAnsi="Times New Roman"/>
          <w:sz w:val="24"/>
          <w:szCs w:val="24"/>
        </w:rPr>
        <w:t>, que obrigaram o Governo Federal a corrigir os cálculos e complementar a participação nos repasses feitos pelo fundo ao Estado. Com isso, os professores que estavam em atividade na rede estadual entre agosto de 1998 e dezembro de 2006 passam a ter direito a valores adicionais. Em fevereiro de 2023, foram beneficiados aproximadamente 50 mil profissionais.</w:t>
      </w:r>
      <w:r w:rsidRPr="001D2C40">
        <w:rPr>
          <w:rFonts w:ascii="Times New Roman" w:hAnsi="Times New Roman"/>
          <w:sz w:val="24"/>
          <w:szCs w:val="24"/>
        </w:rPr>
        <w:t xml:space="preserve"> </w:t>
      </w:r>
      <w:r w:rsidRPr="001D2C40">
        <w:rPr>
          <w:rFonts w:ascii="Times New Roman" w:hAnsi="Times New Roman"/>
          <w:sz w:val="24"/>
          <w:szCs w:val="24"/>
        </w:rPr>
        <w:t>O mesmo ocorreu no Estado da Bahia, onde foram beneficiados cerca de 113 mil profissionais receberam R$ 113 Mi (cento e treze milhões de reais).</w:t>
      </w:r>
      <w:r w:rsidRPr="001D2C40">
        <w:rPr>
          <w:rFonts w:ascii="Times New Roman" w:hAnsi="Times New Roman"/>
          <w:sz w:val="24"/>
          <w:szCs w:val="24"/>
        </w:rPr>
        <w:t xml:space="preserve"> </w:t>
      </w:r>
      <w:r w:rsidRPr="001D2C40">
        <w:rPr>
          <w:rFonts w:ascii="Times New Roman" w:hAnsi="Times New Roman"/>
          <w:b/>
          <w:spacing w:val="-3"/>
          <w:sz w:val="24"/>
          <w:szCs w:val="24"/>
        </w:rPr>
        <w:t xml:space="preserve">JUSTIFICATIVA:  </w:t>
      </w:r>
      <w:r w:rsidRPr="001D2C40">
        <w:rPr>
          <w:rFonts w:ascii="Times New Roman" w:hAnsi="Times New Roman"/>
          <w:b/>
          <w:sz w:val="24"/>
          <w:szCs w:val="24"/>
          <w:shd w:val="clear" w:color="auto" w:fill="FFFFFF"/>
        </w:rPr>
        <w:t xml:space="preserve"> </w:t>
      </w:r>
      <w:r w:rsidRPr="001D2C40">
        <w:rPr>
          <w:rFonts w:ascii="Times New Roman" w:hAnsi="Times New Roman"/>
          <w:sz w:val="24"/>
          <w:szCs w:val="24"/>
          <w:shd w:val="clear" w:color="auto" w:fill="FFFFFF"/>
        </w:rPr>
        <w:t>Os precatórios do Fundef são títulos públicos relacionados à área da educação de todo o país. Se você trabalha com ensino há bastante tempo, certamente já escutou falar sobre os precatórios Fundef.</w:t>
      </w:r>
      <w:r w:rsidRPr="001D2C40">
        <w:rPr>
          <w:rFonts w:ascii="Times New Roman" w:hAnsi="Times New Roman"/>
          <w:sz w:val="24"/>
          <w:szCs w:val="24"/>
          <w:shd w:val="clear" w:color="auto" w:fill="FFFFFF"/>
        </w:rPr>
        <w:t xml:space="preserve"> </w:t>
      </w:r>
      <w:r w:rsidRPr="001D2C40">
        <w:rPr>
          <w:rFonts w:ascii="Times New Roman" w:hAnsi="Times New Roman"/>
          <w:sz w:val="24"/>
          <w:szCs w:val="24"/>
          <w:shd w:val="clear" w:color="auto" w:fill="FFFFFF"/>
        </w:rPr>
        <w:t>Até o ano de 2006, o programa de Fundo de Manutenção e Desenvolvimento do Ensino Fundamental (Fundef) fazia o repasse de quantias em dinheiro. Na época, escolas carentes de todos os estados recebiam esses valores.</w:t>
      </w:r>
      <w:r w:rsidRPr="001D2C40">
        <w:rPr>
          <w:rFonts w:ascii="Times New Roman" w:hAnsi="Times New Roman"/>
          <w:sz w:val="24"/>
          <w:szCs w:val="24"/>
          <w:shd w:val="clear" w:color="auto" w:fill="FFFFFF"/>
        </w:rPr>
        <w:t xml:space="preserve"> </w:t>
      </w:r>
      <w:r w:rsidRPr="001D2C40">
        <w:rPr>
          <w:rFonts w:ascii="Times New Roman" w:hAnsi="Times New Roman"/>
          <w:sz w:val="24"/>
          <w:szCs w:val="24"/>
          <w:shd w:val="clear" w:color="auto" w:fill="FFFFFF"/>
        </w:rPr>
        <w:t xml:space="preserve">Com a necessidade de ampliar esse projeto, houve uma mudança para o Fundo de Manutenção e Desenvolvimento da Educação Básica e Valorização dos Profissionais da Educação (Fundeb), em que todos os níveis de educação seriam </w:t>
      </w:r>
      <w:proofErr w:type="gramStart"/>
      <w:r w:rsidRPr="001D2C40">
        <w:rPr>
          <w:rFonts w:ascii="Times New Roman" w:hAnsi="Times New Roman"/>
          <w:sz w:val="24"/>
          <w:szCs w:val="24"/>
          <w:shd w:val="clear" w:color="auto" w:fill="FFFFFF"/>
        </w:rPr>
        <w:t>englobadas</w:t>
      </w:r>
      <w:proofErr w:type="gramEnd"/>
      <w:r w:rsidRPr="001D2C40">
        <w:rPr>
          <w:rFonts w:ascii="Times New Roman" w:hAnsi="Times New Roman"/>
          <w:sz w:val="24"/>
          <w:szCs w:val="24"/>
          <w:shd w:val="clear" w:color="auto" w:fill="FFFFFF"/>
        </w:rPr>
        <w:t xml:space="preserve"> no investimento.</w:t>
      </w:r>
      <w:r w:rsidRPr="001D2C40">
        <w:rPr>
          <w:rFonts w:ascii="Times New Roman" w:hAnsi="Times New Roman"/>
          <w:sz w:val="24"/>
          <w:szCs w:val="24"/>
          <w:shd w:val="clear" w:color="auto" w:fill="FFFFFF"/>
        </w:rPr>
        <w:t xml:space="preserve"> </w:t>
      </w:r>
      <w:r w:rsidRPr="001D2C40">
        <w:rPr>
          <w:rFonts w:ascii="Times New Roman" w:hAnsi="Times New Roman"/>
          <w:sz w:val="24"/>
          <w:szCs w:val="24"/>
          <w:shd w:val="clear" w:color="auto" w:fill="FFFFFF"/>
        </w:rPr>
        <w:t>Desde 2007, as prefeituras movimentaram diversos processos para conseguir restituir os valores que faltavam. Contudo, após uma luta árdua contra o Governo Federal, em 2017 o Superior Tribunal Federal (STF) condenou os erros da União e julgou que ela deveria pagar os municípios que receberam menos que os outros.</w:t>
      </w:r>
      <w:r w:rsidRPr="001D2C40">
        <w:rPr>
          <w:rFonts w:ascii="Times New Roman" w:hAnsi="Times New Roman"/>
          <w:sz w:val="24"/>
          <w:szCs w:val="24"/>
          <w:shd w:val="clear" w:color="auto" w:fill="FFFFFF"/>
        </w:rPr>
        <w:t xml:space="preserve"> </w:t>
      </w:r>
      <w:r w:rsidRPr="001D2C40">
        <w:rPr>
          <w:rFonts w:ascii="Times New Roman" w:hAnsi="Times New Roman"/>
          <w:sz w:val="24"/>
          <w:szCs w:val="24"/>
          <w:shd w:val="clear" w:color="auto" w:fill="FFFFFF"/>
        </w:rPr>
        <w:t>Atualmente, o Governo Federal tem uma dívida de mais de R$ 50 bilhões com os municípios, que serão pagos no formato de precatórios para o Fundef.</w:t>
      </w:r>
      <w:r w:rsidRPr="001D2C40">
        <w:rPr>
          <w:rFonts w:ascii="Times New Roman" w:hAnsi="Times New Roman"/>
          <w:sz w:val="24"/>
          <w:szCs w:val="24"/>
          <w:shd w:val="clear" w:color="auto" w:fill="FFFFFF"/>
        </w:rPr>
        <w:t xml:space="preserve"> </w:t>
      </w:r>
      <w:r w:rsidRPr="001D2C40">
        <w:rPr>
          <w:rFonts w:ascii="Times New Roman" w:hAnsi="Times New Roman"/>
          <w:sz w:val="24"/>
          <w:szCs w:val="24"/>
          <w:shd w:val="clear" w:color="auto" w:fill="FFFFFF"/>
        </w:rPr>
        <w:tab/>
        <w:t xml:space="preserve">Diante de vários recursos interpostos pela União, o mérito do pedido começou a ser julgado em 2016 e, em 2020, a decisão do STF foi favorável ao Estado. De acordo com o procurador da Advocacia-Geral do Estado (AGE), Arthur Pereira Filho, o governo estadual montou uma comissão com membros de diferentes secretarias para fazer os cálculos referentes aos valores devidos. Segundo ele, há discordâncias sobre como calcular a correção monetária, por exemplo. A comissão chegou </w:t>
      </w:r>
      <w:r w:rsidRPr="001D2C40">
        <w:rPr>
          <w:rFonts w:ascii="Times New Roman" w:hAnsi="Times New Roman"/>
          <w:sz w:val="24"/>
          <w:szCs w:val="24"/>
          <w:shd w:val="clear" w:color="auto" w:fill="FFFFFF"/>
        </w:rPr>
        <w:lastRenderedPageBreak/>
        <w:t xml:space="preserve">ao valor final de R$ 6,7 bilhões e, já em 2022, foi impetrado pedido para gerar o precatório da dívida nesse valor em nome da União. </w:t>
      </w:r>
      <w:r w:rsidRPr="001D2C40">
        <w:rPr>
          <w:rFonts w:ascii="Times New Roman" w:hAnsi="Times New Roman"/>
          <w:sz w:val="24"/>
          <w:szCs w:val="24"/>
        </w:rPr>
        <w:t xml:space="preserve"> Assim, requer a municipalidade atualize perante esta Casa Legislativa a atual conjuntura do FUNDEF (mais antigo) e a questão já pacificada do rateio dos valores do FUNDEB</w:t>
      </w:r>
      <w:r w:rsidR="006A2077" w:rsidRPr="001D2C40">
        <w:rPr>
          <w:rFonts w:ascii="Times New Roman" w:hAnsi="Times New Roman"/>
          <w:sz w:val="24"/>
          <w:szCs w:val="24"/>
        </w:rPr>
        <w:t>.</w:t>
      </w:r>
    </w:p>
    <w:p w14:paraId="21644CC8" w14:textId="08C173BE" w:rsidR="006A2077" w:rsidRPr="001D2C40" w:rsidRDefault="006A2077" w:rsidP="006A2077">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spacing w:val="-3"/>
          <w:sz w:val="24"/>
          <w:szCs w:val="24"/>
        </w:rPr>
      </w:pPr>
      <w:r w:rsidRPr="001D2C40">
        <w:rPr>
          <w:rFonts w:ascii="Times New Roman" w:hAnsi="Times New Roman"/>
          <w:sz w:val="24"/>
          <w:szCs w:val="24"/>
        </w:rPr>
        <w:t xml:space="preserve">23 – </w:t>
      </w:r>
      <w:r w:rsidR="00FC750B" w:rsidRPr="001D2C40">
        <w:rPr>
          <w:rFonts w:ascii="Times New Roman" w:hAnsi="Times New Roman"/>
          <w:sz w:val="24"/>
          <w:szCs w:val="24"/>
        </w:rPr>
        <w:t>Requer</w:t>
      </w:r>
      <w:r w:rsidRPr="001D2C40">
        <w:rPr>
          <w:rFonts w:ascii="Times New Roman" w:hAnsi="Times New Roman"/>
          <w:sz w:val="24"/>
          <w:szCs w:val="24"/>
        </w:rPr>
        <w:t xml:space="preserve"> </w:t>
      </w:r>
      <w:r w:rsidRPr="001D2C40">
        <w:rPr>
          <w:rFonts w:ascii="Times New Roman" w:hAnsi="Times New Roman"/>
          <w:spacing w:val="-3"/>
          <w:sz w:val="24"/>
          <w:szCs w:val="24"/>
        </w:rPr>
        <w:t>à Secretaria da Educação, nos seguintes termos:</w:t>
      </w:r>
      <w:r w:rsidRPr="001D2C40">
        <w:rPr>
          <w:rFonts w:ascii="Times New Roman" w:hAnsi="Times New Roman"/>
          <w:spacing w:val="-3"/>
          <w:sz w:val="24"/>
          <w:szCs w:val="24"/>
        </w:rPr>
        <w:t xml:space="preserve"> </w:t>
      </w:r>
      <w:r w:rsidRPr="001D2C40">
        <w:rPr>
          <w:rFonts w:ascii="Times New Roman" w:hAnsi="Times New Roman"/>
          <w:spacing w:val="-3"/>
          <w:sz w:val="24"/>
          <w:szCs w:val="24"/>
        </w:rPr>
        <w:t>Considerando que o Programa Nacional de Alimentação Escolar (PNAE) oferece alimentação escolar e ações de educação alimentar e nutricional a estudantes de todas as etapas da educação básica pública.</w:t>
      </w:r>
      <w:r w:rsidRPr="001D2C40">
        <w:rPr>
          <w:rFonts w:ascii="Times New Roman" w:hAnsi="Times New Roman"/>
          <w:spacing w:val="-3"/>
          <w:sz w:val="24"/>
          <w:szCs w:val="24"/>
        </w:rPr>
        <w:t xml:space="preserve"> </w:t>
      </w:r>
      <w:r w:rsidRPr="001D2C40">
        <w:rPr>
          <w:rFonts w:ascii="Times New Roman" w:hAnsi="Times New Roman"/>
          <w:spacing w:val="-3"/>
          <w:sz w:val="24"/>
          <w:szCs w:val="24"/>
        </w:rPr>
        <w:t>Considerando que o Governo Federal repassa aos Municípios, Escolas Federais e aos Estados, valores financeiros de caráter suplementar efetuados para a cobertura de 200 dias letivos, conforme o número de matriculados em cada rede de ensino.</w:t>
      </w:r>
      <w:r w:rsidRPr="001D2C40">
        <w:rPr>
          <w:rFonts w:ascii="Times New Roman" w:hAnsi="Times New Roman"/>
          <w:spacing w:val="-3"/>
          <w:sz w:val="24"/>
          <w:szCs w:val="24"/>
        </w:rPr>
        <w:t xml:space="preserve"> </w:t>
      </w:r>
      <w:r w:rsidRPr="001D2C40">
        <w:rPr>
          <w:rFonts w:ascii="Times New Roman" w:hAnsi="Times New Roman"/>
          <w:spacing w:val="-3"/>
          <w:sz w:val="24"/>
          <w:szCs w:val="24"/>
        </w:rPr>
        <w:t xml:space="preserve">Requer-se, nos termos regimentais, em caráter de urgência, para que se oficie a Secretaria de Educação, na pessoa de </w:t>
      </w:r>
      <w:r w:rsidRPr="001D2C40">
        <w:rPr>
          <w:rFonts w:ascii="Times New Roman" w:hAnsi="Times New Roman"/>
          <w:sz w:val="24"/>
          <w:szCs w:val="24"/>
          <w:shd w:val="clear" w:color="auto" w:fill="FFFFFF"/>
          <w:lang w:eastAsia="pt-BR"/>
        </w:rPr>
        <w:t>Gabriela Fernandes da Silva Oliveira</w:t>
      </w:r>
      <w:r w:rsidRPr="001D2C40">
        <w:rPr>
          <w:rFonts w:ascii="Times New Roman" w:hAnsi="Times New Roman"/>
          <w:spacing w:val="-3"/>
          <w:sz w:val="24"/>
          <w:szCs w:val="24"/>
        </w:rPr>
        <w:t>, que envie a essa Casa de Leis o que segue:</w:t>
      </w:r>
      <w:r w:rsidRPr="001D2C40">
        <w:rPr>
          <w:rFonts w:ascii="Times New Roman" w:hAnsi="Times New Roman"/>
          <w:spacing w:val="-3"/>
          <w:sz w:val="24"/>
          <w:szCs w:val="24"/>
        </w:rPr>
        <w:t xml:space="preserve"> </w:t>
      </w:r>
      <w:r w:rsidRPr="001D2C40">
        <w:rPr>
          <w:rFonts w:ascii="Times New Roman" w:hAnsi="Times New Roman"/>
          <w:spacing w:val="-3"/>
          <w:sz w:val="24"/>
          <w:szCs w:val="24"/>
        </w:rPr>
        <w:t>1- Se há contratos em vigor para o fornecimento de gêneros alimentícios de qualquer natureza, para preparo da merenda escolar, fornecendo cópias dos contratos e termos aditivos se houver; 2 - Os quantitativos adquiridos e entregues pelos fornecedores, remetendo cópias das notas fiscais, bem como documentação relativa ao recebimento do almoxarifado ou setor competente da educação, bem como nos locais onde ocorre o preparo da merenda:</w:t>
      </w:r>
      <w:r w:rsidRPr="001D2C40">
        <w:rPr>
          <w:rFonts w:ascii="Times New Roman" w:hAnsi="Times New Roman"/>
          <w:spacing w:val="-3"/>
          <w:sz w:val="24"/>
          <w:szCs w:val="24"/>
        </w:rPr>
        <w:t xml:space="preserve"> </w:t>
      </w:r>
      <w:r w:rsidRPr="001D2C40">
        <w:rPr>
          <w:rFonts w:ascii="Times New Roman" w:hAnsi="Times New Roman"/>
          <w:spacing w:val="-3"/>
          <w:sz w:val="24"/>
          <w:szCs w:val="24"/>
        </w:rPr>
        <w:t>3 - Relação dos servidores responsáveis pelo recebimento da merenda, bem como daqueles responsáveis para o preparo;</w:t>
      </w:r>
      <w:r w:rsidRPr="001D2C40">
        <w:rPr>
          <w:rFonts w:ascii="Times New Roman" w:hAnsi="Times New Roman"/>
          <w:spacing w:val="-3"/>
          <w:sz w:val="24"/>
          <w:szCs w:val="24"/>
        </w:rPr>
        <w:t xml:space="preserve"> </w:t>
      </w:r>
      <w:r w:rsidRPr="001D2C40">
        <w:rPr>
          <w:rFonts w:ascii="Times New Roman" w:hAnsi="Times New Roman"/>
          <w:spacing w:val="-3"/>
          <w:sz w:val="24"/>
          <w:szCs w:val="24"/>
        </w:rPr>
        <w:t xml:space="preserve"> 4 - Se existe processo licitatório instaurado para aquisição de gêneros de qualquer natureza que compõem a merenda escolar, fornecendo cópia integral do processo administrativo respectivo.</w:t>
      </w:r>
      <w:r w:rsidRPr="001D2C40">
        <w:rPr>
          <w:rFonts w:ascii="Times New Roman" w:hAnsi="Times New Roman"/>
          <w:spacing w:val="-3"/>
          <w:sz w:val="24"/>
          <w:szCs w:val="24"/>
        </w:rPr>
        <w:t xml:space="preserve"> </w:t>
      </w:r>
      <w:r w:rsidRPr="001D2C40">
        <w:rPr>
          <w:rFonts w:ascii="Times New Roman" w:hAnsi="Times New Roman"/>
          <w:b/>
          <w:spacing w:val="-3"/>
          <w:sz w:val="24"/>
          <w:szCs w:val="24"/>
        </w:rPr>
        <w:t>JUSTIFICATIVA</w:t>
      </w:r>
      <w:r w:rsidRPr="001D2C40">
        <w:rPr>
          <w:rFonts w:ascii="Times New Roman" w:hAnsi="Times New Roman"/>
          <w:b/>
          <w:spacing w:val="-3"/>
          <w:sz w:val="24"/>
          <w:szCs w:val="24"/>
        </w:rPr>
        <w:t xml:space="preserve">: </w:t>
      </w:r>
      <w:r w:rsidRPr="001D2C40">
        <w:rPr>
          <w:rFonts w:ascii="Times New Roman" w:hAnsi="Times New Roman"/>
          <w:spacing w:val="-3"/>
          <w:sz w:val="24"/>
          <w:szCs w:val="24"/>
        </w:rPr>
        <w:t>As vereadoras subscritoras foram procuradas por genitores de alunos que frequentam escolas municipais. Houve diversas reclamações no sentido de que a alimentação das crianças está bem defasada, além do mais é alta a reclamação sobre não haver variedades de frutas, às vezes até não há oferta</w:t>
      </w:r>
      <w:r w:rsidR="00D9193F" w:rsidRPr="001D2C40">
        <w:rPr>
          <w:rFonts w:ascii="Times New Roman" w:hAnsi="Times New Roman"/>
          <w:spacing w:val="-3"/>
          <w:sz w:val="24"/>
          <w:szCs w:val="24"/>
        </w:rPr>
        <w:t>.</w:t>
      </w:r>
    </w:p>
    <w:p w14:paraId="73D543E2" w14:textId="6F82CC9A" w:rsidR="00D9193F" w:rsidRPr="001D2C40" w:rsidRDefault="00D9193F" w:rsidP="00D9193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sz w:val="24"/>
          <w:szCs w:val="24"/>
        </w:rPr>
      </w:pPr>
      <w:r w:rsidRPr="001D2C40">
        <w:rPr>
          <w:rFonts w:ascii="Times New Roman" w:hAnsi="Times New Roman"/>
          <w:spacing w:val="-3"/>
          <w:sz w:val="24"/>
          <w:szCs w:val="24"/>
        </w:rPr>
        <w:t xml:space="preserve">24 – requer </w:t>
      </w:r>
      <w:r w:rsidRPr="001D2C40">
        <w:rPr>
          <w:rFonts w:ascii="Times New Roman" w:hAnsi="Times New Roman"/>
          <w:spacing w:val="-3"/>
          <w:sz w:val="24"/>
          <w:szCs w:val="24"/>
        </w:rPr>
        <w:t>à Secretaria da Educação, nos seguintes termos:</w:t>
      </w:r>
      <w:r w:rsidRPr="001D2C40">
        <w:rPr>
          <w:rFonts w:ascii="Times New Roman" w:hAnsi="Times New Roman"/>
          <w:spacing w:val="-3"/>
          <w:sz w:val="24"/>
          <w:szCs w:val="24"/>
        </w:rPr>
        <w:t xml:space="preserve"> </w:t>
      </w:r>
      <w:r w:rsidRPr="001D2C40">
        <w:rPr>
          <w:rFonts w:ascii="Times New Roman" w:hAnsi="Times New Roman"/>
          <w:b/>
          <w:bCs/>
          <w:spacing w:val="-3"/>
          <w:sz w:val="24"/>
          <w:szCs w:val="24"/>
        </w:rPr>
        <w:t>REAJUSTE DE 15% - PISO NACIONAL</w:t>
      </w:r>
      <w:r w:rsidRPr="001D2C40">
        <w:rPr>
          <w:rFonts w:ascii="Times New Roman" w:hAnsi="Times New Roman"/>
          <w:b/>
          <w:bCs/>
          <w:spacing w:val="-3"/>
          <w:sz w:val="24"/>
          <w:szCs w:val="24"/>
        </w:rPr>
        <w:t xml:space="preserve">: </w:t>
      </w:r>
      <w:r w:rsidRPr="001D2C40">
        <w:rPr>
          <w:rFonts w:ascii="Times New Roman" w:hAnsi="Times New Roman"/>
          <w:spacing w:val="-3"/>
          <w:sz w:val="24"/>
          <w:szCs w:val="24"/>
        </w:rPr>
        <w:tab/>
        <w:t>Os professores da rede municipal de Bom Despacho e das escolas estaduais desta municipalidade, vêm, mediante as Edis ora subscritoras, cobrar o Executivo o reajuste de cerca de 15%, de forma linear, para toda a categoria.</w:t>
      </w:r>
      <w:r w:rsidRPr="001D2C40">
        <w:rPr>
          <w:rFonts w:ascii="Times New Roman" w:hAnsi="Times New Roman"/>
          <w:spacing w:val="-3"/>
          <w:sz w:val="24"/>
          <w:szCs w:val="24"/>
        </w:rPr>
        <w:t xml:space="preserve"> </w:t>
      </w:r>
      <w:r w:rsidRPr="001D2C40">
        <w:rPr>
          <w:rFonts w:ascii="Times New Roman" w:hAnsi="Times New Roman"/>
          <w:b/>
          <w:bCs/>
          <w:spacing w:val="-3"/>
          <w:sz w:val="24"/>
          <w:szCs w:val="24"/>
        </w:rPr>
        <w:t xml:space="preserve">JUSTIFICATIVA: </w:t>
      </w:r>
      <w:r w:rsidRPr="001D2C40">
        <w:rPr>
          <w:rFonts w:ascii="Times New Roman" w:hAnsi="Times New Roman"/>
          <w:sz w:val="24"/>
          <w:szCs w:val="24"/>
          <w:shd w:val="clear" w:color="auto" w:fill="FFFFFF"/>
        </w:rPr>
        <w:t>O pleito se baseia em portaria assinada pelo ministro da Educação, Camilo Santana, na última segunda-feira (16). O dispositivo reajustou o piso nacional do magistério em 14,94%, com o salário-base da categoria passando de R$ 3.845,63, em 2022, para R$ 4.420,55 em 2023. “A valorização dos nossos profissionais da educação é fator determinante para o crescimento do nosso país”, escreveu o ministro, após assinar a portaria.</w:t>
      </w:r>
      <w:r w:rsidRPr="001D2C40">
        <w:rPr>
          <w:rFonts w:ascii="Times New Roman" w:hAnsi="Times New Roman"/>
          <w:sz w:val="24"/>
          <w:szCs w:val="24"/>
          <w:shd w:val="clear" w:color="auto" w:fill="FFFFFF"/>
        </w:rPr>
        <w:t xml:space="preserve"> </w:t>
      </w:r>
      <w:r w:rsidRPr="001D2C40">
        <w:rPr>
          <w:rFonts w:ascii="Times New Roman" w:hAnsi="Times New Roman"/>
          <w:sz w:val="24"/>
          <w:szCs w:val="24"/>
        </w:rPr>
        <w:t>Na prática, o piso nacional define o salário inicial das carreiras do magistério público da educação básica para a formação em nível médio. Este valor é corrigido anualmente pelo mesmo índice usado para definir o crescimento do valor anual mínimo por aluno referente aos anos iniciais do ensino fundamental urbano, estabelecido pelo Fundo de Manutenção e Desenvolvimento da Educação Básica (Fundeb)</w:t>
      </w:r>
      <w:r w:rsidRPr="001D2C40">
        <w:rPr>
          <w:rFonts w:ascii="Times New Roman" w:hAnsi="Times New Roman"/>
          <w:sz w:val="24"/>
          <w:szCs w:val="24"/>
        </w:rPr>
        <w:t xml:space="preserve">. </w:t>
      </w:r>
    </w:p>
    <w:p w14:paraId="07F0249D" w14:textId="0521CA87" w:rsidR="00D9193F" w:rsidRPr="001D2C40" w:rsidRDefault="00D9193F" w:rsidP="00451F83">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sz w:val="24"/>
          <w:szCs w:val="24"/>
        </w:rPr>
      </w:pPr>
      <w:r w:rsidRPr="001D2C40">
        <w:rPr>
          <w:rFonts w:ascii="Times New Roman" w:hAnsi="Times New Roman"/>
          <w:sz w:val="24"/>
          <w:szCs w:val="24"/>
        </w:rPr>
        <w:t xml:space="preserve">25 – </w:t>
      </w:r>
      <w:r w:rsidR="00FC750B" w:rsidRPr="001D2C40">
        <w:rPr>
          <w:rFonts w:ascii="Times New Roman" w:hAnsi="Times New Roman"/>
          <w:sz w:val="24"/>
          <w:szCs w:val="24"/>
        </w:rPr>
        <w:t>Requer</w:t>
      </w:r>
      <w:r w:rsidRPr="001D2C40">
        <w:rPr>
          <w:rFonts w:ascii="Times New Roman" w:hAnsi="Times New Roman"/>
          <w:sz w:val="24"/>
          <w:szCs w:val="24"/>
        </w:rPr>
        <w:t xml:space="preserve"> </w:t>
      </w:r>
      <w:r w:rsidR="00451F83" w:rsidRPr="001D2C40">
        <w:rPr>
          <w:rFonts w:ascii="Times New Roman" w:hAnsi="Times New Roman"/>
          <w:sz w:val="24"/>
          <w:szCs w:val="24"/>
        </w:rPr>
        <w:t>ao prefeito municipal</w:t>
      </w:r>
      <w:r w:rsidRPr="001D2C40">
        <w:rPr>
          <w:rFonts w:ascii="Times New Roman" w:hAnsi="Times New Roman"/>
          <w:spacing w:val="-3"/>
          <w:sz w:val="24"/>
          <w:szCs w:val="24"/>
        </w:rPr>
        <w:t>, nos seguintes termos:</w:t>
      </w:r>
      <w:r w:rsidRPr="001D2C40">
        <w:rPr>
          <w:rFonts w:ascii="Times New Roman" w:hAnsi="Times New Roman"/>
          <w:spacing w:val="-3"/>
          <w:sz w:val="24"/>
          <w:szCs w:val="24"/>
        </w:rPr>
        <w:t xml:space="preserve"> </w:t>
      </w:r>
      <w:r w:rsidRPr="001D2C40">
        <w:rPr>
          <w:rFonts w:ascii="Times New Roman" w:hAnsi="Times New Roman"/>
          <w:sz w:val="24"/>
          <w:szCs w:val="24"/>
        </w:rPr>
        <w:t>Constata- se que o Chefe do Poder Executivo, até o presente momento, quedou-se inerte na apresentação de Projeto de Lei de forma a conceder a revisão geral anual aos servidores do Poder Executivo. Dessa forma, a vereadoras rogam o Prefeito Municipal que se manifeste no sentido da apresentação do supracitado PL ou apresente esclarecimentos sobre tal omissão.</w:t>
      </w:r>
      <w:r w:rsidRPr="001D2C40">
        <w:rPr>
          <w:rFonts w:ascii="Times New Roman" w:hAnsi="Times New Roman"/>
          <w:sz w:val="24"/>
          <w:szCs w:val="24"/>
        </w:rPr>
        <w:t xml:space="preserve"> </w:t>
      </w:r>
      <w:r w:rsidRPr="001D2C40">
        <w:rPr>
          <w:rFonts w:ascii="Times New Roman" w:hAnsi="Times New Roman"/>
          <w:spacing w:val="-3"/>
          <w:sz w:val="24"/>
          <w:szCs w:val="24"/>
        </w:rPr>
        <w:tab/>
      </w:r>
      <w:r w:rsidRPr="001D2C40">
        <w:rPr>
          <w:rFonts w:ascii="Times New Roman" w:hAnsi="Times New Roman"/>
          <w:b/>
          <w:bCs/>
          <w:spacing w:val="-3"/>
          <w:sz w:val="24"/>
          <w:szCs w:val="24"/>
        </w:rPr>
        <w:t xml:space="preserve">JUSTIFICATIVA:  </w:t>
      </w:r>
      <w:r w:rsidRPr="001D2C40">
        <w:rPr>
          <w:rFonts w:ascii="Times New Roman" w:hAnsi="Times New Roman"/>
          <w:sz w:val="24"/>
          <w:szCs w:val="24"/>
          <w:shd w:val="clear" w:color="auto" w:fill="FFFFFF"/>
        </w:rPr>
        <w:t xml:space="preserve">Neste toar, assentamos que a revisão geral anual é </w:t>
      </w:r>
      <w:r w:rsidRPr="001D2C40">
        <w:rPr>
          <w:rStyle w:val="CorpodetextoChar1"/>
          <w:rFonts w:ascii="Times New Roman" w:eastAsia="Calibri" w:hAnsi="Times New Roman"/>
          <w:sz w:val="24"/>
          <w:szCs w:val="24"/>
        </w:rPr>
        <w:t>direito subjetivo dos servidores públicos, sejam eles efetivos ou não, constitucionalmente assegurado no art. 37, inciso X da CF/88:</w:t>
      </w:r>
      <w:r w:rsidRPr="001D2C40">
        <w:rPr>
          <w:rFonts w:ascii="Times New Roman" w:hAnsi="Times New Roman"/>
          <w:sz w:val="24"/>
          <w:szCs w:val="24"/>
        </w:rPr>
        <w:br/>
        <w:t xml:space="preserve">X - a remuneração dos servidores públicos e o subsídio de que trata o § 4º do art. 39 somente poderão ser fixados ou alterados por lei específica, observada a iniciativa privativa em cada caso, </w:t>
      </w:r>
      <w:r w:rsidRPr="001D2C40">
        <w:rPr>
          <w:rFonts w:ascii="Times New Roman" w:hAnsi="Times New Roman"/>
          <w:b/>
          <w:bCs/>
          <w:sz w:val="24"/>
          <w:szCs w:val="24"/>
          <w:u w:val="single"/>
        </w:rPr>
        <w:t>assegurada revisão geral anual</w:t>
      </w:r>
      <w:r w:rsidRPr="001D2C40">
        <w:rPr>
          <w:rFonts w:ascii="Times New Roman" w:hAnsi="Times New Roman"/>
          <w:sz w:val="24"/>
          <w:szCs w:val="24"/>
        </w:rPr>
        <w:t xml:space="preserve">, sempre na mesma data e sem distinção de </w:t>
      </w:r>
      <w:proofErr w:type="spellStart"/>
      <w:r w:rsidRPr="001D2C40">
        <w:rPr>
          <w:rFonts w:ascii="Times New Roman" w:hAnsi="Times New Roman"/>
          <w:sz w:val="24"/>
          <w:szCs w:val="24"/>
        </w:rPr>
        <w:t>índices.Revisão</w:t>
      </w:r>
      <w:proofErr w:type="spellEnd"/>
      <w:r w:rsidRPr="001D2C40">
        <w:rPr>
          <w:rFonts w:ascii="Times New Roman" w:hAnsi="Times New Roman"/>
          <w:sz w:val="24"/>
          <w:szCs w:val="24"/>
        </w:rPr>
        <w:t xml:space="preserve"> geral anual é um direito subjetivo previsto na Constituição Federal aos servidores públicos e agentes políticos, objetivando promover a reposição de perdas financeiras provocadas pela desvalorização da moeda, decorrente de efeitos inflacionários, relativas ao período de um ano.</w:t>
      </w:r>
      <w:r w:rsidRPr="001D2C40">
        <w:rPr>
          <w:rFonts w:ascii="Times New Roman" w:hAnsi="Times New Roman"/>
          <w:sz w:val="24"/>
          <w:szCs w:val="24"/>
        </w:rPr>
        <w:t xml:space="preserve"> </w:t>
      </w:r>
      <w:r w:rsidRPr="001D2C40">
        <w:rPr>
          <w:rFonts w:ascii="Times New Roman" w:hAnsi="Times New Roman"/>
          <w:sz w:val="24"/>
          <w:szCs w:val="24"/>
        </w:rPr>
        <w:t xml:space="preserve">Ressalta-se que tal medida, no tocante ao âmbito do Poder </w:t>
      </w:r>
      <w:r w:rsidRPr="001D2C40">
        <w:rPr>
          <w:rFonts w:ascii="Times New Roman" w:hAnsi="Times New Roman"/>
          <w:sz w:val="24"/>
          <w:szCs w:val="24"/>
        </w:rPr>
        <w:lastRenderedPageBreak/>
        <w:t>Legislativo municipal, tais servidores já tiveram tal direito aprovado pela Lei nº 2.915 de 1° de março de 2023</w:t>
      </w:r>
      <w:r w:rsidR="00B4484C" w:rsidRPr="001D2C40">
        <w:rPr>
          <w:rFonts w:ascii="Times New Roman" w:hAnsi="Times New Roman"/>
          <w:sz w:val="24"/>
          <w:szCs w:val="24"/>
        </w:rPr>
        <w:t>.</w:t>
      </w:r>
    </w:p>
    <w:p w14:paraId="5D922327" w14:textId="28158F9A" w:rsidR="00B4484C" w:rsidRPr="001D2C40" w:rsidRDefault="00B4484C" w:rsidP="00B4484C">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jc w:val="both"/>
        <w:rPr>
          <w:rFonts w:ascii="Times New Roman" w:hAnsi="Times New Roman"/>
          <w:sz w:val="24"/>
          <w:szCs w:val="24"/>
          <w:shd w:val="clear" w:color="auto" w:fill="FFFFFF"/>
        </w:rPr>
      </w:pPr>
      <w:r w:rsidRPr="001D2C40">
        <w:rPr>
          <w:rFonts w:ascii="Times New Roman" w:hAnsi="Times New Roman"/>
          <w:sz w:val="24"/>
          <w:szCs w:val="24"/>
        </w:rPr>
        <w:t xml:space="preserve">26 – </w:t>
      </w:r>
      <w:r w:rsidR="00FC750B" w:rsidRPr="001D2C40">
        <w:rPr>
          <w:rFonts w:ascii="Times New Roman" w:hAnsi="Times New Roman"/>
          <w:sz w:val="24"/>
          <w:szCs w:val="24"/>
        </w:rPr>
        <w:t>Requer</w:t>
      </w:r>
      <w:r w:rsidRPr="001D2C40">
        <w:rPr>
          <w:rFonts w:ascii="Times New Roman" w:hAnsi="Times New Roman"/>
          <w:sz w:val="24"/>
          <w:szCs w:val="24"/>
        </w:rPr>
        <w:t xml:space="preserve"> </w:t>
      </w:r>
      <w:r w:rsidRPr="001D2C40">
        <w:rPr>
          <w:rFonts w:ascii="Times New Roman" w:hAnsi="Times New Roman"/>
          <w:spacing w:val="-3"/>
          <w:sz w:val="24"/>
          <w:szCs w:val="24"/>
        </w:rPr>
        <w:t>à Secretaria da Educação, nos seguintes termos:</w:t>
      </w:r>
      <w:r w:rsidRPr="001D2C40">
        <w:rPr>
          <w:rFonts w:ascii="Times New Roman" w:hAnsi="Times New Roman"/>
          <w:spacing w:val="-3"/>
          <w:sz w:val="24"/>
          <w:szCs w:val="24"/>
        </w:rPr>
        <w:t xml:space="preserve"> </w:t>
      </w:r>
      <w:r w:rsidRPr="001D2C40">
        <w:rPr>
          <w:rFonts w:ascii="Times New Roman" w:hAnsi="Times New Roman"/>
          <w:b/>
          <w:bCs/>
          <w:spacing w:val="-3"/>
          <w:sz w:val="24"/>
          <w:szCs w:val="24"/>
        </w:rPr>
        <w:t>SITUAÇÃO DO MATERIAL DE ENSINO E UNIFORMES NA ESCOLAS MUNICIPAIS.</w:t>
      </w:r>
      <w:r w:rsidRPr="001D2C40">
        <w:rPr>
          <w:rFonts w:ascii="Times New Roman" w:hAnsi="Times New Roman"/>
          <w:b/>
          <w:bCs/>
          <w:spacing w:val="-3"/>
          <w:sz w:val="24"/>
          <w:szCs w:val="24"/>
        </w:rPr>
        <w:t xml:space="preserve"> </w:t>
      </w:r>
      <w:r w:rsidRPr="001D2C40">
        <w:rPr>
          <w:rFonts w:ascii="Times New Roman" w:hAnsi="Times New Roman"/>
          <w:spacing w:val="-3"/>
          <w:sz w:val="24"/>
          <w:szCs w:val="24"/>
        </w:rPr>
        <w:t>Houve reclamações acerca de que escolas municipais, que tem como suporte a Secretaria de Educação, nos últimos 3 anos, nunca forneceram uniformes, além da inexistência de material de apostilas FTD e uso de material xerocado.</w:t>
      </w:r>
      <w:r w:rsidRPr="001D2C40">
        <w:rPr>
          <w:rFonts w:ascii="Times New Roman" w:hAnsi="Times New Roman"/>
          <w:spacing w:val="-3"/>
          <w:sz w:val="24"/>
          <w:szCs w:val="24"/>
        </w:rPr>
        <w:t xml:space="preserve"> </w:t>
      </w:r>
      <w:r w:rsidRPr="001D2C40">
        <w:rPr>
          <w:rFonts w:ascii="Times New Roman" w:hAnsi="Times New Roman"/>
          <w:b/>
          <w:bCs/>
          <w:spacing w:val="-3"/>
          <w:sz w:val="24"/>
          <w:szCs w:val="24"/>
        </w:rPr>
        <w:t xml:space="preserve">JUSTIFICATIVA: </w:t>
      </w:r>
      <w:r w:rsidRPr="001D2C40">
        <w:rPr>
          <w:rFonts w:ascii="Times New Roman" w:hAnsi="Times New Roman"/>
          <w:sz w:val="24"/>
          <w:szCs w:val="24"/>
          <w:shd w:val="clear" w:color="auto" w:fill="FFFFFF"/>
        </w:rPr>
        <w:t>Neste viés, frisamos que “o material didático-escolar e o uniforme "são insumos básicos e não devem ser arcados, mais uma vez pela sociedade. Os pais já efetuaram o pagamento dos impostos, não podem vir agora pagar novamente por um serviço público, do qual têm direito de usufruir sem nenhum custo</w:t>
      </w:r>
      <w:r w:rsidRPr="001D2C40">
        <w:rPr>
          <w:rFonts w:ascii="Times New Roman" w:hAnsi="Times New Roman"/>
          <w:sz w:val="24"/>
          <w:szCs w:val="24"/>
          <w:shd w:val="clear" w:color="auto" w:fill="FFFFFF"/>
        </w:rPr>
        <w:t>.</w:t>
      </w:r>
    </w:p>
    <w:p w14:paraId="5B4159E0" w14:textId="770D5552" w:rsidR="00251539" w:rsidRPr="001D2C40" w:rsidRDefault="00251539" w:rsidP="00251539">
      <w:pPr>
        <w:spacing w:after="0"/>
        <w:jc w:val="both"/>
        <w:rPr>
          <w:rFonts w:ascii="Times New Roman" w:hAnsi="Times New Roman"/>
          <w:b/>
          <w:sz w:val="24"/>
          <w:szCs w:val="24"/>
        </w:rPr>
      </w:pPr>
      <w:r w:rsidRPr="001D2C40">
        <w:rPr>
          <w:rFonts w:ascii="Times New Roman" w:hAnsi="Times New Roman"/>
          <w:b/>
          <w:sz w:val="24"/>
          <w:szCs w:val="24"/>
        </w:rPr>
        <w:t xml:space="preserve">Coloco os requerimentos das vereadoras </w:t>
      </w:r>
      <w:proofErr w:type="spellStart"/>
      <w:r w:rsidRPr="001D2C40">
        <w:rPr>
          <w:rFonts w:ascii="Times New Roman" w:hAnsi="Times New Roman"/>
          <w:b/>
          <w:sz w:val="24"/>
          <w:szCs w:val="24"/>
        </w:rPr>
        <w:t>Sildete</w:t>
      </w:r>
      <w:proofErr w:type="spellEnd"/>
      <w:r w:rsidRPr="001D2C40">
        <w:rPr>
          <w:rFonts w:ascii="Times New Roman" w:hAnsi="Times New Roman"/>
          <w:b/>
          <w:sz w:val="24"/>
          <w:szCs w:val="24"/>
        </w:rPr>
        <w:t xml:space="preserve"> Assist. Social, Sâmara Diretora</w:t>
      </w:r>
      <w:r w:rsidRPr="001D2C40">
        <w:rPr>
          <w:rFonts w:ascii="Times New Roman" w:hAnsi="Times New Roman"/>
          <w:b/>
          <w:sz w:val="24"/>
          <w:szCs w:val="24"/>
        </w:rPr>
        <w:t xml:space="preserve"> e</w:t>
      </w:r>
      <w:r w:rsidRPr="001D2C40">
        <w:rPr>
          <w:rFonts w:ascii="Times New Roman" w:hAnsi="Times New Roman"/>
          <w:b/>
          <w:sz w:val="24"/>
          <w:szCs w:val="24"/>
        </w:rPr>
        <w:t xml:space="preserve"> </w:t>
      </w:r>
      <w:proofErr w:type="spellStart"/>
      <w:r w:rsidRPr="001D2C40">
        <w:rPr>
          <w:rFonts w:ascii="Times New Roman" w:hAnsi="Times New Roman"/>
          <w:b/>
          <w:sz w:val="24"/>
          <w:szCs w:val="24"/>
        </w:rPr>
        <w:t>Paré</w:t>
      </w:r>
      <w:proofErr w:type="spellEnd"/>
      <w:r w:rsidRPr="001D2C40">
        <w:rPr>
          <w:rFonts w:ascii="Times New Roman" w:hAnsi="Times New Roman"/>
          <w:b/>
          <w:sz w:val="24"/>
          <w:szCs w:val="24"/>
        </w:rPr>
        <w:t xml:space="preserve"> em discussão...</w:t>
      </w:r>
    </w:p>
    <w:p w14:paraId="7521C1A2" w14:textId="77777777" w:rsidR="00251539" w:rsidRPr="001D2C40" w:rsidRDefault="00251539" w:rsidP="00251539">
      <w:pPr>
        <w:spacing w:after="0"/>
        <w:jc w:val="both"/>
        <w:rPr>
          <w:rFonts w:ascii="Times New Roman" w:hAnsi="Times New Roman"/>
          <w:b/>
          <w:sz w:val="24"/>
          <w:szCs w:val="24"/>
        </w:rPr>
      </w:pPr>
      <w:r w:rsidRPr="001D2C40">
        <w:rPr>
          <w:rFonts w:ascii="Times New Roman" w:hAnsi="Times New Roman"/>
          <w:b/>
          <w:sz w:val="24"/>
          <w:szCs w:val="24"/>
        </w:rPr>
        <w:t xml:space="preserve">Coloco os requerimentos em votação </w:t>
      </w:r>
    </w:p>
    <w:p w14:paraId="2B0E6D32" w14:textId="77777777" w:rsidR="00251539" w:rsidRPr="001D2C40" w:rsidRDefault="00251539" w:rsidP="00251539">
      <w:pPr>
        <w:spacing w:after="0"/>
        <w:jc w:val="both"/>
        <w:rPr>
          <w:rFonts w:ascii="Times New Roman" w:hAnsi="Times New Roman"/>
          <w:b/>
          <w:sz w:val="24"/>
          <w:szCs w:val="24"/>
        </w:rPr>
      </w:pPr>
      <w:r w:rsidRPr="001D2C40">
        <w:rPr>
          <w:rFonts w:ascii="Times New Roman" w:hAnsi="Times New Roman"/>
          <w:b/>
          <w:sz w:val="24"/>
          <w:szCs w:val="24"/>
        </w:rPr>
        <w:t>Os vereadores que forem favoráveis permaneçam como se encontram os contrários se manifestem</w:t>
      </w:r>
    </w:p>
    <w:p w14:paraId="637FEF0E" w14:textId="77777777" w:rsidR="00251539" w:rsidRPr="001D2C40" w:rsidRDefault="00251539" w:rsidP="00251539">
      <w:pPr>
        <w:spacing w:after="0"/>
        <w:jc w:val="both"/>
        <w:rPr>
          <w:rFonts w:ascii="Times New Roman" w:hAnsi="Times New Roman"/>
          <w:b/>
          <w:sz w:val="24"/>
          <w:szCs w:val="24"/>
        </w:rPr>
      </w:pPr>
      <w:r w:rsidRPr="001D2C40">
        <w:rPr>
          <w:rFonts w:ascii="Times New Roman" w:hAnsi="Times New Roman"/>
          <w:b/>
          <w:sz w:val="24"/>
          <w:szCs w:val="24"/>
        </w:rPr>
        <w:t>Requerimentos aprovados</w:t>
      </w:r>
    </w:p>
    <w:p w14:paraId="5B897438" w14:textId="77777777" w:rsidR="00FB37FB" w:rsidRPr="001D2C40" w:rsidRDefault="00FB37FB" w:rsidP="00B4484C">
      <w:pPr>
        <w:spacing w:after="0"/>
        <w:jc w:val="both"/>
        <w:rPr>
          <w:rFonts w:ascii="Times New Roman" w:hAnsi="Times New Roman"/>
          <w:b/>
          <w:bCs/>
          <w:color w:val="FF0000"/>
          <w:sz w:val="24"/>
          <w:szCs w:val="24"/>
          <w:u w:val="single"/>
        </w:rPr>
      </w:pPr>
    </w:p>
    <w:p w14:paraId="55AAC4C8" w14:textId="5DA9F0D8" w:rsidR="00B4484C" w:rsidRPr="001D2C40" w:rsidRDefault="00B4484C" w:rsidP="00B4484C">
      <w:pPr>
        <w:spacing w:after="0"/>
        <w:jc w:val="both"/>
        <w:rPr>
          <w:rFonts w:ascii="Times New Roman" w:hAnsi="Times New Roman"/>
          <w:b/>
          <w:bCs/>
          <w:color w:val="FF0000"/>
          <w:sz w:val="24"/>
          <w:szCs w:val="24"/>
          <w:u w:val="single"/>
        </w:rPr>
      </w:pPr>
      <w:r w:rsidRPr="001D2C40">
        <w:rPr>
          <w:rFonts w:ascii="Times New Roman" w:hAnsi="Times New Roman"/>
          <w:b/>
          <w:bCs/>
          <w:color w:val="FF0000"/>
          <w:sz w:val="24"/>
          <w:szCs w:val="24"/>
          <w:u w:val="single"/>
        </w:rPr>
        <w:t>SILDETE ASSISTENTE SOCIAL, SÂMARA DIRETORA</w:t>
      </w:r>
      <w:r w:rsidRPr="001D2C40">
        <w:rPr>
          <w:rFonts w:ascii="Times New Roman" w:hAnsi="Times New Roman"/>
          <w:b/>
          <w:bCs/>
          <w:color w:val="FF0000"/>
          <w:sz w:val="24"/>
          <w:szCs w:val="24"/>
          <w:u w:val="single"/>
        </w:rPr>
        <w:t>,</w:t>
      </w:r>
      <w:r w:rsidRPr="001D2C40">
        <w:rPr>
          <w:rFonts w:ascii="Times New Roman" w:hAnsi="Times New Roman"/>
          <w:b/>
          <w:bCs/>
          <w:color w:val="FF0000"/>
          <w:sz w:val="24"/>
          <w:szCs w:val="24"/>
          <w:u w:val="single"/>
        </w:rPr>
        <w:t xml:space="preserve"> PARÉ</w:t>
      </w:r>
      <w:r w:rsidRPr="001D2C40">
        <w:rPr>
          <w:rFonts w:ascii="Times New Roman" w:hAnsi="Times New Roman"/>
          <w:b/>
          <w:bCs/>
          <w:color w:val="FF0000"/>
          <w:sz w:val="24"/>
          <w:szCs w:val="24"/>
          <w:u w:val="single"/>
        </w:rPr>
        <w:t xml:space="preserve"> E PROF. ÉDER TIPURA</w:t>
      </w:r>
    </w:p>
    <w:p w14:paraId="26EA2343" w14:textId="1218E31E" w:rsidR="00B4484C" w:rsidRPr="001D2C40" w:rsidRDefault="00B4484C" w:rsidP="002819A2">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spacing w:val="-3"/>
          <w:sz w:val="24"/>
          <w:szCs w:val="24"/>
        </w:rPr>
      </w:pPr>
      <w:r w:rsidRPr="001D2C40">
        <w:rPr>
          <w:rFonts w:ascii="Times New Roman" w:hAnsi="Times New Roman"/>
          <w:sz w:val="24"/>
          <w:szCs w:val="24"/>
          <w:shd w:val="clear" w:color="auto" w:fill="FFFFFF"/>
        </w:rPr>
        <w:t xml:space="preserve">27 – </w:t>
      </w:r>
      <w:proofErr w:type="gramStart"/>
      <w:r w:rsidRPr="001D2C40">
        <w:rPr>
          <w:rFonts w:ascii="Times New Roman" w:hAnsi="Times New Roman"/>
          <w:sz w:val="24"/>
          <w:szCs w:val="24"/>
          <w:shd w:val="clear" w:color="auto" w:fill="FFFFFF"/>
        </w:rPr>
        <w:t>requer</w:t>
      </w:r>
      <w:proofErr w:type="gramEnd"/>
      <w:r w:rsidRPr="001D2C40">
        <w:rPr>
          <w:rFonts w:ascii="Times New Roman" w:hAnsi="Times New Roman"/>
          <w:sz w:val="24"/>
          <w:szCs w:val="24"/>
          <w:shd w:val="clear" w:color="auto" w:fill="FFFFFF"/>
        </w:rPr>
        <w:t xml:space="preserve"> </w:t>
      </w:r>
      <w:r w:rsidRPr="001D2C40">
        <w:rPr>
          <w:rFonts w:ascii="Times New Roman" w:hAnsi="Times New Roman"/>
          <w:spacing w:val="-3"/>
          <w:sz w:val="24"/>
          <w:szCs w:val="24"/>
        </w:rPr>
        <w:t>à Secretária de Educação, nos seguintes termos:</w:t>
      </w:r>
      <w:r w:rsidRPr="001D2C40">
        <w:rPr>
          <w:rFonts w:ascii="Times New Roman" w:hAnsi="Times New Roman"/>
          <w:spacing w:val="-3"/>
          <w:sz w:val="24"/>
          <w:szCs w:val="24"/>
        </w:rPr>
        <w:t xml:space="preserve"> </w:t>
      </w:r>
      <w:r w:rsidRPr="001D2C40">
        <w:rPr>
          <w:rFonts w:ascii="Times New Roman" w:hAnsi="Times New Roman"/>
          <w:spacing w:val="-3"/>
          <w:sz w:val="24"/>
          <w:szCs w:val="24"/>
        </w:rPr>
        <w:t>Que sejam prestadas as seguintes informações sobre o ônibus escolar que transporta crianças do bairro Simeão Ferreira para a Escola João Dornas:</w:t>
      </w:r>
      <w:r w:rsidRPr="001D2C40">
        <w:rPr>
          <w:rFonts w:ascii="Times New Roman" w:hAnsi="Times New Roman"/>
          <w:spacing w:val="-3"/>
          <w:sz w:val="24"/>
          <w:szCs w:val="24"/>
        </w:rPr>
        <w:t xml:space="preserve"> </w:t>
      </w:r>
      <w:r w:rsidRPr="001D2C40">
        <w:rPr>
          <w:rFonts w:ascii="Times New Roman" w:hAnsi="Times New Roman"/>
          <w:spacing w:val="-3"/>
          <w:sz w:val="24"/>
          <w:szCs w:val="24"/>
        </w:rPr>
        <w:t>Qual a capacidade máxima;</w:t>
      </w:r>
      <w:r w:rsidRPr="001D2C40">
        <w:rPr>
          <w:rFonts w:ascii="Times New Roman" w:hAnsi="Times New Roman"/>
          <w:spacing w:val="-3"/>
          <w:sz w:val="24"/>
          <w:szCs w:val="24"/>
        </w:rPr>
        <w:t xml:space="preserve"> </w:t>
      </w:r>
      <w:r w:rsidRPr="001D2C40">
        <w:rPr>
          <w:rFonts w:ascii="Times New Roman" w:hAnsi="Times New Roman"/>
          <w:spacing w:val="-3"/>
          <w:sz w:val="24"/>
          <w:szCs w:val="24"/>
        </w:rPr>
        <w:t>Quantos alunos são transportados atualmente;</w:t>
      </w:r>
      <w:r w:rsidRPr="001D2C40">
        <w:rPr>
          <w:rFonts w:ascii="Times New Roman" w:hAnsi="Times New Roman"/>
          <w:spacing w:val="-3"/>
          <w:sz w:val="24"/>
          <w:szCs w:val="24"/>
        </w:rPr>
        <w:t xml:space="preserve"> </w:t>
      </w:r>
      <w:r w:rsidRPr="001D2C40">
        <w:rPr>
          <w:rFonts w:ascii="Times New Roman" w:hAnsi="Times New Roman"/>
          <w:spacing w:val="-3"/>
          <w:sz w:val="24"/>
          <w:szCs w:val="24"/>
        </w:rPr>
        <w:t>Quais as condições de conservação do veículo.</w:t>
      </w:r>
      <w:r w:rsidRPr="001D2C40">
        <w:rPr>
          <w:rFonts w:ascii="Times New Roman" w:hAnsi="Times New Roman"/>
          <w:spacing w:val="-3"/>
          <w:sz w:val="24"/>
          <w:szCs w:val="24"/>
        </w:rPr>
        <w:t xml:space="preserve"> </w:t>
      </w:r>
      <w:r w:rsidRPr="001D2C40">
        <w:rPr>
          <w:rFonts w:ascii="Times New Roman" w:hAnsi="Times New Roman"/>
          <w:b/>
          <w:spacing w:val="-3"/>
          <w:sz w:val="24"/>
          <w:szCs w:val="24"/>
        </w:rPr>
        <w:t xml:space="preserve">JUSTIFICATIVAS:  </w:t>
      </w:r>
      <w:r w:rsidRPr="001D2C40">
        <w:rPr>
          <w:rFonts w:ascii="Times New Roman" w:hAnsi="Times New Roman"/>
          <w:bCs/>
          <w:spacing w:val="-3"/>
          <w:sz w:val="24"/>
          <w:szCs w:val="24"/>
        </w:rPr>
        <w:t>As informações serão importantes para apuração de denúncias recebidas tangente a superlotação e condições precárias do veículo.</w:t>
      </w:r>
    </w:p>
    <w:p w14:paraId="73379365" w14:textId="4AB8183C" w:rsidR="009B5D2D" w:rsidRPr="002819A2" w:rsidRDefault="009B5D2D" w:rsidP="002819A2">
      <w:pPr>
        <w:spacing w:after="0"/>
        <w:jc w:val="both"/>
        <w:rPr>
          <w:rFonts w:ascii="Times New Roman" w:hAnsi="Times New Roman"/>
          <w:b/>
        </w:rPr>
      </w:pPr>
      <w:r w:rsidRPr="002819A2">
        <w:rPr>
          <w:rFonts w:ascii="Times New Roman" w:hAnsi="Times New Roman"/>
          <w:b/>
        </w:rPr>
        <w:t xml:space="preserve">Coloco os requerimentos das vereadoras </w:t>
      </w:r>
      <w:proofErr w:type="spellStart"/>
      <w:r w:rsidRPr="002819A2">
        <w:rPr>
          <w:rFonts w:ascii="Times New Roman" w:hAnsi="Times New Roman"/>
          <w:b/>
        </w:rPr>
        <w:t>Sildete</w:t>
      </w:r>
      <w:proofErr w:type="spellEnd"/>
      <w:r w:rsidRPr="002819A2">
        <w:rPr>
          <w:rFonts w:ascii="Times New Roman" w:hAnsi="Times New Roman"/>
          <w:b/>
        </w:rPr>
        <w:t xml:space="preserve"> Assist. Social, Sâmara Diretora, </w:t>
      </w:r>
      <w:proofErr w:type="spellStart"/>
      <w:r w:rsidRPr="002819A2">
        <w:rPr>
          <w:rFonts w:ascii="Times New Roman" w:hAnsi="Times New Roman"/>
          <w:b/>
        </w:rPr>
        <w:t>Paré</w:t>
      </w:r>
      <w:proofErr w:type="spellEnd"/>
      <w:r w:rsidRPr="002819A2">
        <w:rPr>
          <w:rFonts w:ascii="Times New Roman" w:hAnsi="Times New Roman"/>
          <w:b/>
        </w:rPr>
        <w:t xml:space="preserve"> </w:t>
      </w:r>
      <w:r w:rsidRPr="002819A2">
        <w:rPr>
          <w:rFonts w:ascii="Times New Roman" w:hAnsi="Times New Roman"/>
          <w:b/>
        </w:rPr>
        <w:t xml:space="preserve">e Prof. Éder </w:t>
      </w:r>
      <w:proofErr w:type="spellStart"/>
      <w:r w:rsidRPr="002819A2">
        <w:rPr>
          <w:rFonts w:ascii="Times New Roman" w:hAnsi="Times New Roman"/>
          <w:b/>
        </w:rPr>
        <w:t>Tipura</w:t>
      </w:r>
      <w:proofErr w:type="spellEnd"/>
      <w:r w:rsidRPr="002819A2">
        <w:rPr>
          <w:rFonts w:ascii="Times New Roman" w:hAnsi="Times New Roman"/>
          <w:b/>
        </w:rPr>
        <w:t xml:space="preserve"> em discussão...</w:t>
      </w:r>
    </w:p>
    <w:p w14:paraId="361E6EFF" w14:textId="77777777" w:rsidR="009B5D2D" w:rsidRPr="002819A2" w:rsidRDefault="009B5D2D" w:rsidP="009B5D2D">
      <w:pPr>
        <w:spacing w:after="0"/>
        <w:jc w:val="both"/>
        <w:rPr>
          <w:rFonts w:ascii="Times New Roman" w:hAnsi="Times New Roman"/>
          <w:b/>
        </w:rPr>
      </w:pPr>
      <w:r w:rsidRPr="002819A2">
        <w:rPr>
          <w:rFonts w:ascii="Times New Roman" w:hAnsi="Times New Roman"/>
          <w:b/>
        </w:rPr>
        <w:t xml:space="preserve">Coloco os requerimentos em votação </w:t>
      </w:r>
    </w:p>
    <w:p w14:paraId="4894F64B" w14:textId="77777777" w:rsidR="009B5D2D" w:rsidRPr="002819A2" w:rsidRDefault="009B5D2D" w:rsidP="009B5D2D">
      <w:pPr>
        <w:spacing w:after="0"/>
        <w:jc w:val="both"/>
        <w:rPr>
          <w:rFonts w:ascii="Times New Roman" w:hAnsi="Times New Roman"/>
          <w:b/>
        </w:rPr>
      </w:pPr>
      <w:r w:rsidRPr="002819A2">
        <w:rPr>
          <w:rFonts w:ascii="Times New Roman" w:hAnsi="Times New Roman"/>
          <w:b/>
        </w:rPr>
        <w:t>Os vereadores que forem favoráveis permaneçam como se encontram os contrários se manifestem</w:t>
      </w:r>
    </w:p>
    <w:p w14:paraId="15B963EE" w14:textId="77777777" w:rsidR="009B5D2D" w:rsidRPr="002819A2" w:rsidRDefault="009B5D2D" w:rsidP="009B5D2D">
      <w:pPr>
        <w:spacing w:after="0"/>
        <w:jc w:val="both"/>
        <w:rPr>
          <w:rFonts w:ascii="Times New Roman" w:hAnsi="Times New Roman"/>
          <w:b/>
        </w:rPr>
      </w:pPr>
      <w:r w:rsidRPr="002819A2">
        <w:rPr>
          <w:rFonts w:ascii="Times New Roman" w:hAnsi="Times New Roman"/>
          <w:b/>
        </w:rPr>
        <w:t>Requerimentos aprovados</w:t>
      </w:r>
    </w:p>
    <w:p w14:paraId="50F9601C" w14:textId="77777777" w:rsidR="00C12EF0" w:rsidRPr="001D2C40" w:rsidRDefault="00C12EF0" w:rsidP="00E353B3">
      <w:pPr>
        <w:spacing w:after="0"/>
        <w:jc w:val="both"/>
        <w:rPr>
          <w:rFonts w:ascii="Times New Roman" w:hAnsi="Times New Roman"/>
          <w:b/>
          <w:bCs/>
          <w:color w:val="FF0000"/>
          <w:sz w:val="24"/>
          <w:szCs w:val="24"/>
          <w:u w:val="single"/>
        </w:rPr>
      </w:pPr>
    </w:p>
    <w:p w14:paraId="0CA496A1" w14:textId="165188CA" w:rsidR="00E353B3" w:rsidRPr="001D2C40" w:rsidRDefault="00E353B3" w:rsidP="00E353B3">
      <w:pPr>
        <w:spacing w:after="0"/>
        <w:jc w:val="both"/>
        <w:rPr>
          <w:rFonts w:ascii="Times New Roman" w:hAnsi="Times New Roman"/>
          <w:b/>
          <w:bCs/>
          <w:color w:val="FF0000"/>
          <w:sz w:val="24"/>
          <w:szCs w:val="24"/>
          <w:u w:val="single"/>
        </w:rPr>
      </w:pPr>
      <w:r w:rsidRPr="001D2C40">
        <w:rPr>
          <w:rFonts w:ascii="Times New Roman" w:hAnsi="Times New Roman"/>
          <w:b/>
          <w:bCs/>
          <w:color w:val="FF0000"/>
          <w:sz w:val="24"/>
          <w:szCs w:val="24"/>
          <w:u w:val="single"/>
        </w:rPr>
        <w:t>SILDETE ASSISTENTE SOCIAL, SÂMARA DIRETORA, PARÉ</w:t>
      </w:r>
      <w:r w:rsidRPr="001D2C40">
        <w:rPr>
          <w:rFonts w:ascii="Times New Roman" w:hAnsi="Times New Roman"/>
          <w:b/>
          <w:bCs/>
          <w:color w:val="FF0000"/>
          <w:sz w:val="24"/>
          <w:szCs w:val="24"/>
          <w:u w:val="single"/>
        </w:rPr>
        <w:t>,</w:t>
      </w:r>
      <w:r w:rsidRPr="001D2C40">
        <w:rPr>
          <w:rFonts w:ascii="Times New Roman" w:hAnsi="Times New Roman"/>
          <w:b/>
          <w:bCs/>
          <w:color w:val="FF0000"/>
          <w:sz w:val="24"/>
          <w:szCs w:val="24"/>
          <w:u w:val="single"/>
        </w:rPr>
        <w:t xml:space="preserve"> </w:t>
      </w:r>
      <w:r w:rsidRPr="001D2C40">
        <w:rPr>
          <w:rFonts w:ascii="Times New Roman" w:hAnsi="Times New Roman"/>
          <w:b/>
          <w:bCs/>
          <w:color w:val="FF0000"/>
          <w:sz w:val="24"/>
          <w:szCs w:val="24"/>
          <w:u w:val="single"/>
        </w:rPr>
        <w:t xml:space="preserve">VINÍCIUS PEDRO E </w:t>
      </w:r>
      <w:r w:rsidRPr="001D2C40">
        <w:rPr>
          <w:rFonts w:ascii="Times New Roman" w:hAnsi="Times New Roman"/>
          <w:b/>
          <w:bCs/>
          <w:color w:val="FF0000"/>
          <w:sz w:val="24"/>
          <w:szCs w:val="24"/>
          <w:u w:val="single"/>
        </w:rPr>
        <w:t>PROF. ÉDER TIPURA</w:t>
      </w:r>
    </w:p>
    <w:p w14:paraId="46C1A2AF" w14:textId="12BE9443" w:rsidR="00B4484C" w:rsidRPr="001D2C40" w:rsidRDefault="00E353B3" w:rsidP="001D2C40">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z w:val="24"/>
          <w:szCs w:val="24"/>
        </w:rPr>
      </w:pPr>
      <w:r w:rsidRPr="001D2C40">
        <w:rPr>
          <w:rFonts w:ascii="Times New Roman" w:hAnsi="Times New Roman"/>
          <w:sz w:val="24"/>
          <w:szCs w:val="24"/>
          <w:shd w:val="clear" w:color="auto" w:fill="FFFFFF"/>
        </w:rPr>
        <w:t xml:space="preserve">28 </w:t>
      </w:r>
      <w:r w:rsidR="00451F83" w:rsidRPr="001D2C40">
        <w:rPr>
          <w:rFonts w:ascii="Times New Roman" w:hAnsi="Times New Roman"/>
          <w:sz w:val="24"/>
          <w:szCs w:val="24"/>
          <w:shd w:val="clear" w:color="auto" w:fill="FFFFFF"/>
        </w:rPr>
        <w:t>–</w:t>
      </w:r>
      <w:r w:rsidR="00B4484C" w:rsidRPr="001D2C40">
        <w:rPr>
          <w:rFonts w:ascii="Times New Roman" w:hAnsi="Times New Roman"/>
          <w:sz w:val="24"/>
          <w:szCs w:val="24"/>
          <w:shd w:val="clear" w:color="auto" w:fill="FFFFFF"/>
        </w:rPr>
        <w:t xml:space="preserve"> </w:t>
      </w:r>
      <w:r w:rsidR="00FC750B" w:rsidRPr="001D2C40">
        <w:rPr>
          <w:rFonts w:ascii="Times New Roman" w:hAnsi="Times New Roman"/>
          <w:sz w:val="24"/>
          <w:szCs w:val="24"/>
          <w:shd w:val="clear" w:color="auto" w:fill="FFFFFF"/>
        </w:rPr>
        <w:t>Requerem</w:t>
      </w:r>
      <w:r w:rsidR="00451F83" w:rsidRPr="001D2C40">
        <w:rPr>
          <w:rFonts w:ascii="Times New Roman" w:hAnsi="Times New Roman"/>
          <w:sz w:val="24"/>
          <w:szCs w:val="24"/>
          <w:shd w:val="clear" w:color="auto" w:fill="FFFFFF"/>
        </w:rPr>
        <w:t xml:space="preserve"> que seja concedida </w:t>
      </w:r>
      <w:r w:rsidR="00B4484C" w:rsidRPr="001D2C40">
        <w:rPr>
          <w:rFonts w:ascii="Times New Roman" w:hAnsi="Times New Roman"/>
          <w:spacing w:val="-3"/>
          <w:sz w:val="24"/>
          <w:szCs w:val="24"/>
        </w:rPr>
        <w:t>uma moção ao Sr. Haroldo Celso de Assunção para manifestar congratulação desta Câmara em virtude dos relevantes serviços prestados como Procurador desta casa Legislativa</w:t>
      </w:r>
    </w:p>
    <w:p w14:paraId="01418BDD" w14:textId="30C85DE6" w:rsidR="0080546A" w:rsidRPr="001D2C40" w:rsidRDefault="0080546A" w:rsidP="001D2C40">
      <w:pPr>
        <w:spacing w:after="0"/>
        <w:jc w:val="both"/>
        <w:rPr>
          <w:rFonts w:ascii="Times New Roman" w:hAnsi="Times New Roman"/>
          <w:b/>
        </w:rPr>
      </w:pPr>
      <w:r w:rsidRPr="001D2C40">
        <w:rPr>
          <w:rFonts w:ascii="Times New Roman" w:hAnsi="Times New Roman"/>
          <w:b/>
        </w:rPr>
        <w:t>Coloco os requerimentos d</w:t>
      </w:r>
      <w:r w:rsidR="009860A7" w:rsidRPr="001D2C40">
        <w:rPr>
          <w:rFonts w:ascii="Times New Roman" w:hAnsi="Times New Roman"/>
          <w:b/>
        </w:rPr>
        <w:t>as</w:t>
      </w:r>
      <w:r w:rsidRPr="001D2C40">
        <w:rPr>
          <w:rFonts w:ascii="Times New Roman" w:hAnsi="Times New Roman"/>
          <w:b/>
        </w:rPr>
        <w:t xml:space="preserve"> vereador</w:t>
      </w:r>
      <w:r w:rsidR="009860A7" w:rsidRPr="001D2C40">
        <w:rPr>
          <w:rFonts w:ascii="Times New Roman" w:hAnsi="Times New Roman"/>
          <w:b/>
        </w:rPr>
        <w:t xml:space="preserve">as </w:t>
      </w:r>
      <w:proofErr w:type="spellStart"/>
      <w:r w:rsidR="009860A7" w:rsidRPr="001D2C40">
        <w:rPr>
          <w:rFonts w:ascii="Times New Roman" w:hAnsi="Times New Roman"/>
          <w:b/>
        </w:rPr>
        <w:t>Sildete</w:t>
      </w:r>
      <w:proofErr w:type="spellEnd"/>
      <w:r w:rsidR="009860A7" w:rsidRPr="001D2C40">
        <w:rPr>
          <w:rFonts w:ascii="Times New Roman" w:hAnsi="Times New Roman"/>
          <w:b/>
        </w:rPr>
        <w:t xml:space="preserve"> Assist. Social, Sâmara Diretora</w:t>
      </w:r>
      <w:r w:rsidR="009B5D2D" w:rsidRPr="001D2C40">
        <w:rPr>
          <w:rFonts w:ascii="Times New Roman" w:hAnsi="Times New Roman"/>
          <w:b/>
        </w:rPr>
        <w:t>,</w:t>
      </w:r>
      <w:r w:rsidR="009860A7" w:rsidRPr="001D2C40">
        <w:rPr>
          <w:rFonts w:ascii="Times New Roman" w:hAnsi="Times New Roman"/>
          <w:b/>
        </w:rPr>
        <w:t xml:space="preserve"> </w:t>
      </w:r>
      <w:proofErr w:type="spellStart"/>
      <w:r w:rsidR="009860A7" w:rsidRPr="001D2C40">
        <w:rPr>
          <w:rFonts w:ascii="Times New Roman" w:hAnsi="Times New Roman"/>
          <w:b/>
        </w:rPr>
        <w:t>Paré</w:t>
      </w:r>
      <w:proofErr w:type="spellEnd"/>
      <w:r w:rsidR="009B5D2D" w:rsidRPr="001D2C40">
        <w:rPr>
          <w:rFonts w:ascii="Times New Roman" w:hAnsi="Times New Roman"/>
          <w:b/>
        </w:rPr>
        <w:t xml:space="preserve">, Vinícius Pedro e Prof. Éder </w:t>
      </w:r>
      <w:proofErr w:type="spellStart"/>
      <w:r w:rsidR="009B5D2D" w:rsidRPr="001D2C40">
        <w:rPr>
          <w:rFonts w:ascii="Times New Roman" w:hAnsi="Times New Roman"/>
          <w:b/>
        </w:rPr>
        <w:t>Tipura</w:t>
      </w:r>
      <w:proofErr w:type="spellEnd"/>
      <w:r w:rsidRPr="001D2C40">
        <w:rPr>
          <w:rFonts w:ascii="Times New Roman" w:hAnsi="Times New Roman"/>
          <w:b/>
        </w:rPr>
        <w:t xml:space="preserve"> em discussão...</w:t>
      </w:r>
    </w:p>
    <w:p w14:paraId="4A9F5D7D" w14:textId="77777777" w:rsidR="0080546A" w:rsidRPr="001D2C40" w:rsidRDefault="0080546A" w:rsidP="0080546A">
      <w:pPr>
        <w:spacing w:after="0"/>
        <w:jc w:val="both"/>
        <w:rPr>
          <w:rFonts w:ascii="Times New Roman" w:hAnsi="Times New Roman"/>
          <w:b/>
        </w:rPr>
      </w:pPr>
      <w:r w:rsidRPr="001D2C40">
        <w:rPr>
          <w:rFonts w:ascii="Times New Roman" w:hAnsi="Times New Roman"/>
          <w:b/>
        </w:rPr>
        <w:t xml:space="preserve">Coloco os requerimentos em votação </w:t>
      </w:r>
    </w:p>
    <w:p w14:paraId="5ED2688B" w14:textId="77777777" w:rsidR="0080546A" w:rsidRPr="001D2C40" w:rsidRDefault="0080546A" w:rsidP="0080546A">
      <w:pPr>
        <w:spacing w:after="0"/>
        <w:jc w:val="both"/>
        <w:rPr>
          <w:rFonts w:ascii="Times New Roman" w:hAnsi="Times New Roman"/>
          <w:b/>
        </w:rPr>
      </w:pPr>
      <w:r w:rsidRPr="001D2C40">
        <w:rPr>
          <w:rFonts w:ascii="Times New Roman" w:hAnsi="Times New Roman"/>
          <w:b/>
        </w:rPr>
        <w:t>Os vereadores que forem favoráveis permaneçam como se encontram os contrários se manifestem</w:t>
      </w:r>
    </w:p>
    <w:p w14:paraId="49017CA1" w14:textId="46473492" w:rsidR="0080546A" w:rsidRPr="001D2C40" w:rsidRDefault="0080546A" w:rsidP="0080546A">
      <w:pPr>
        <w:spacing w:after="0"/>
        <w:jc w:val="both"/>
        <w:rPr>
          <w:rFonts w:ascii="Times New Roman" w:hAnsi="Times New Roman"/>
          <w:b/>
        </w:rPr>
      </w:pPr>
      <w:r w:rsidRPr="001D2C40">
        <w:rPr>
          <w:rFonts w:ascii="Times New Roman" w:hAnsi="Times New Roman"/>
          <w:b/>
        </w:rPr>
        <w:t>Requerimentos aprovados</w:t>
      </w:r>
    </w:p>
    <w:p w14:paraId="34B8ADA4" w14:textId="2BEA35EF" w:rsidR="00F30C2E" w:rsidRPr="001D2C40" w:rsidRDefault="00F30C2E" w:rsidP="0080546A">
      <w:pPr>
        <w:spacing w:after="0"/>
        <w:jc w:val="both"/>
        <w:rPr>
          <w:rFonts w:ascii="Times New Roman" w:hAnsi="Times New Roman"/>
          <w:b/>
          <w:sz w:val="24"/>
          <w:szCs w:val="24"/>
        </w:rPr>
      </w:pPr>
    </w:p>
    <w:p w14:paraId="45C4B15F" w14:textId="67E5CBCE" w:rsidR="00F30C2E" w:rsidRPr="001D2C40" w:rsidRDefault="00F30C2E" w:rsidP="00020B44">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color w:val="FF0000"/>
          <w:sz w:val="24"/>
          <w:szCs w:val="24"/>
          <w:u w:val="single"/>
        </w:rPr>
      </w:pPr>
      <w:r w:rsidRPr="001D2C40">
        <w:rPr>
          <w:rFonts w:ascii="Times New Roman" w:hAnsi="Times New Roman"/>
          <w:b/>
          <w:color w:val="FF0000"/>
          <w:sz w:val="24"/>
          <w:szCs w:val="24"/>
          <w:u w:val="single"/>
        </w:rPr>
        <w:t>KEKE</w:t>
      </w:r>
    </w:p>
    <w:p w14:paraId="5323E4FE" w14:textId="7BDBCDE8" w:rsidR="00F30C2E" w:rsidRPr="001D2C40" w:rsidRDefault="00F30C2E" w:rsidP="00020B44">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rPr>
      </w:pPr>
      <w:r w:rsidRPr="001D2C40">
        <w:rPr>
          <w:rFonts w:ascii="Times New Roman" w:hAnsi="Times New Roman"/>
          <w:bCs/>
          <w:sz w:val="24"/>
          <w:szCs w:val="24"/>
        </w:rPr>
        <w:t xml:space="preserve">29 – </w:t>
      </w:r>
      <w:r w:rsidR="002819A2" w:rsidRPr="001D2C40">
        <w:rPr>
          <w:rFonts w:ascii="Times New Roman" w:hAnsi="Times New Roman"/>
          <w:bCs/>
          <w:sz w:val="24"/>
          <w:szCs w:val="24"/>
        </w:rPr>
        <w:t>Requer</w:t>
      </w:r>
      <w:r w:rsidRPr="001D2C40">
        <w:rPr>
          <w:rFonts w:ascii="Times New Roman" w:hAnsi="Times New Roman"/>
          <w:bCs/>
          <w:sz w:val="24"/>
          <w:szCs w:val="24"/>
        </w:rPr>
        <w:t xml:space="preserve"> que seja concedida uma </w:t>
      </w:r>
      <w:r w:rsidRPr="001D2C40">
        <w:rPr>
          <w:rFonts w:ascii="Times New Roman" w:hAnsi="Times New Roman"/>
          <w:bCs/>
          <w:spacing w:val="-3"/>
          <w:sz w:val="24"/>
          <w:szCs w:val="24"/>
        </w:rPr>
        <w:t>moção a ser encaminhada aos organizadores do evento BD Folia 2023 para manifestar congratulação desta Câmara em virtude dos relevantes serviços prestados à população de Bom Despacho.</w:t>
      </w:r>
      <w:r w:rsidRPr="001D2C40">
        <w:rPr>
          <w:rFonts w:ascii="Times New Roman" w:hAnsi="Times New Roman"/>
          <w:spacing w:val="-3"/>
          <w:sz w:val="24"/>
          <w:szCs w:val="24"/>
        </w:rPr>
        <w:t xml:space="preserve"> Justificativa: </w:t>
      </w:r>
      <w:r w:rsidRPr="001D2C40">
        <w:rPr>
          <w:rFonts w:ascii="Times New Roman" w:hAnsi="Times New Roman"/>
          <w:spacing w:val="-3"/>
          <w:sz w:val="24"/>
          <w:szCs w:val="24"/>
        </w:rPr>
        <w:t xml:space="preserve"> Os organizadores do citado evento realizaram de maneira gratuita, em parceria com a prefeitura, uma festa de carnaval para alegrar os munícipes</w:t>
      </w:r>
      <w:r w:rsidRPr="001D2C40">
        <w:rPr>
          <w:rFonts w:ascii="Times New Roman" w:hAnsi="Times New Roman"/>
          <w:spacing w:val="-3"/>
          <w:sz w:val="24"/>
          <w:szCs w:val="24"/>
        </w:rPr>
        <w:t>.</w:t>
      </w:r>
    </w:p>
    <w:p w14:paraId="76E9977C" w14:textId="2EAC4239" w:rsidR="00F30C2E" w:rsidRPr="001D2C40" w:rsidRDefault="00F30C2E" w:rsidP="00F30C2E">
      <w:pPr>
        <w:spacing w:after="0"/>
        <w:jc w:val="both"/>
        <w:rPr>
          <w:rFonts w:ascii="Times New Roman" w:hAnsi="Times New Roman"/>
          <w:b/>
          <w:sz w:val="24"/>
          <w:szCs w:val="24"/>
        </w:rPr>
      </w:pPr>
      <w:r w:rsidRPr="001D2C40">
        <w:rPr>
          <w:rFonts w:ascii="Times New Roman" w:hAnsi="Times New Roman"/>
          <w:b/>
          <w:sz w:val="24"/>
          <w:szCs w:val="24"/>
        </w:rPr>
        <w:t>Coloco os requerimentos da vereadora</w:t>
      </w:r>
      <w:r w:rsidRPr="001D2C40">
        <w:rPr>
          <w:rFonts w:ascii="Times New Roman" w:hAnsi="Times New Roman"/>
          <w:b/>
          <w:sz w:val="24"/>
          <w:szCs w:val="24"/>
        </w:rPr>
        <w:t xml:space="preserve"> </w:t>
      </w:r>
      <w:proofErr w:type="spellStart"/>
      <w:r w:rsidRPr="001D2C40">
        <w:rPr>
          <w:rFonts w:ascii="Times New Roman" w:hAnsi="Times New Roman"/>
          <w:b/>
          <w:sz w:val="24"/>
          <w:szCs w:val="24"/>
        </w:rPr>
        <w:t>Keke</w:t>
      </w:r>
      <w:proofErr w:type="spellEnd"/>
      <w:r w:rsidRPr="001D2C40">
        <w:rPr>
          <w:rFonts w:ascii="Times New Roman" w:hAnsi="Times New Roman"/>
          <w:b/>
          <w:sz w:val="24"/>
          <w:szCs w:val="24"/>
        </w:rPr>
        <w:t xml:space="preserve"> em discussão...</w:t>
      </w:r>
    </w:p>
    <w:p w14:paraId="7A657258" w14:textId="77777777" w:rsidR="00F30C2E" w:rsidRPr="001D2C40" w:rsidRDefault="00F30C2E" w:rsidP="00F30C2E">
      <w:pPr>
        <w:spacing w:after="0"/>
        <w:jc w:val="both"/>
        <w:rPr>
          <w:rFonts w:ascii="Times New Roman" w:hAnsi="Times New Roman"/>
          <w:b/>
          <w:sz w:val="24"/>
          <w:szCs w:val="24"/>
        </w:rPr>
      </w:pPr>
      <w:r w:rsidRPr="001D2C40">
        <w:rPr>
          <w:rFonts w:ascii="Times New Roman" w:hAnsi="Times New Roman"/>
          <w:b/>
          <w:sz w:val="24"/>
          <w:szCs w:val="24"/>
        </w:rPr>
        <w:t xml:space="preserve">Coloco os requerimentos em votação </w:t>
      </w:r>
    </w:p>
    <w:p w14:paraId="20E09561" w14:textId="77777777" w:rsidR="00F30C2E" w:rsidRPr="001D2C40" w:rsidRDefault="00F30C2E" w:rsidP="00F30C2E">
      <w:pPr>
        <w:spacing w:after="0"/>
        <w:jc w:val="both"/>
        <w:rPr>
          <w:rFonts w:ascii="Times New Roman" w:hAnsi="Times New Roman"/>
          <w:b/>
          <w:sz w:val="24"/>
          <w:szCs w:val="24"/>
        </w:rPr>
      </w:pPr>
      <w:r w:rsidRPr="001D2C40">
        <w:rPr>
          <w:rFonts w:ascii="Times New Roman" w:hAnsi="Times New Roman"/>
          <w:b/>
          <w:sz w:val="24"/>
          <w:szCs w:val="24"/>
        </w:rPr>
        <w:t>Os vereadores que forem favoráveis permaneçam como se encontram os contrários se manifestem</w:t>
      </w:r>
    </w:p>
    <w:p w14:paraId="62CF6402" w14:textId="77777777" w:rsidR="00F30C2E" w:rsidRPr="001D2C40" w:rsidRDefault="00F30C2E" w:rsidP="00F30C2E">
      <w:pPr>
        <w:spacing w:after="0"/>
        <w:jc w:val="both"/>
        <w:rPr>
          <w:rFonts w:ascii="Times New Roman" w:hAnsi="Times New Roman"/>
          <w:b/>
          <w:sz w:val="24"/>
          <w:szCs w:val="24"/>
        </w:rPr>
      </w:pPr>
      <w:r w:rsidRPr="001D2C40">
        <w:rPr>
          <w:rFonts w:ascii="Times New Roman" w:hAnsi="Times New Roman"/>
          <w:b/>
          <w:sz w:val="24"/>
          <w:szCs w:val="24"/>
        </w:rPr>
        <w:t>Requerimentos aprovados</w:t>
      </w:r>
    </w:p>
    <w:p w14:paraId="5F57E751" w14:textId="2EB68E0D" w:rsidR="00DF105A" w:rsidRPr="001D2C40" w:rsidRDefault="00DF105A" w:rsidP="00DF105A">
      <w:pPr>
        <w:pStyle w:val="SemEspaamento"/>
        <w:spacing w:line="276" w:lineRule="auto"/>
        <w:jc w:val="both"/>
        <w:rPr>
          <w:rFonts w:ascii="Times New Roman" w:hAnsi="Times New Roman"/>
          <w:sz w:val="24"/>
          <w:szCs w:val="24"/>
        </w:rPr>
      </w:pPr>
      <w:r w:rsidRPr="001D2C40">
        <w:rPr>
          <w:rFonts w:ascii="Times New Roman" w:hAnsi="Times New Roman"/>
          <w:sz w:val="24"/>
          <w:szCs w:val="24"/>
        </w:rPr>
        <w:t xml:space="preserve">_____________________________________________________________________________________ </w:t>
      </w:r>
    </w:p>
    <w:p w14:paraId="7C0B2ED4" w14:textId="77777777" w:rsidR="0055371E" w:rsidRPr="001D2C40" w:rsidRDefault="0055371E" w:rsidP="00D063A8">
      <w:pPr>
        <w:spacing w:after="0"/>
        <w:jc w:val="both"/>
        <w:rPr>
          <w:rFonts w:ascii="Times New Roman" w:hAnsi="Times New Roman"/>
          <w:b/>
          <w:color w:val="FF0000"/>
          <w:sz w:val="24"/>
          <w:szCs w:val="24"/>
          <w:u w:val="single"/>
        </w:rPr>
      </w:pPr>
    </w:p>
    <w:p w14:paraId="1728C6F5" w14:textId="77777777" w:rsidR="0055371E" w:rsidRPr="001D2C40" w:rsidRDefault="0055371E" w:rsidP="00D063A8">
      <w:pPr>
        <w:spacing w:after="0"/>
        <w:jc w:val="both"/>
        <w:rPr>
          <w:rFonts w:ascii="Times New Roman" w:hAnsi="Times New Roman"/>
          <w:b/>
          <w:color w:val="FF0000"/>
          <w:sz w:val="24"/>
          <w:szCs w:val="24"/>
          <w:u w:val="single"/>
        </w:rPr>
      </w:pPr>
    </w:p>
    <w:p w14:paraId="24AE6B05" w14:textId="54107A18" w:rsidR="00665CEB" w:rsidRPr="001D2C40" w:rsidRDefault="002B0739" w:rsidP="00D063A8">
      <w:pPr>
        <w:spacing w:after="0"/>
        <w:jc w:val="both"/>
        <w:rPr>
          <w:rFonts w:ascii="Times New Roman" w:hAnsi="Times New Roman"/>
          <w:b/>
          <w:color w:val="FF0000"/>
          <w:sz w:val="24"/>
          <w:szCs w:val="24"/>
          <w:u w:val="single"/>
        </w:rPr>
      </w:pPr>
      <w:r w:rsidRPr="001D2C40">
        <w:rPr>
          <w:rFonts w:ascii="Times New Roman" w:hAnsi="Times New Roman"/>
          <w:b/>
          <w:color w:val="FF0000"/>
          <w:sz w:val="24"/>
          <w:szCs w:val="24"/>
          <w:u w:val="single"/>
        </w:rPr>
        <w:t>PROJETO</w:t>
      </w:r>
      <w:r w:rsidR="00647655" w:rsidRPr="001D2C40">
        <w:rPr>
          <w:rFonts w:ascii="Times New Roman" w:hAnsi="Times New Roman"/>
          <w:b/>
          <w:color w:val="FF0000"/>
          <w:sz w:val="24"/>
          <w:szCs w:val="24"/>
          <w:u w:val="single"/>
        </w:rPr>
        <w:t>S</w:t>
      </w:r>
      <w:r w:rsidRPr="001D2C40">
        <w:rPr>
          <w:rFonts w:ascii="Times New Roman" w:hAnsi="Times New Roman"/>
          <w:b/>
          <w:color w:val="FF0000"/>
          <w:sz w:val="24"/>
          <w:szCs w:val="24"/>
          <w:u w:val="single"/>
        </w:rPr>
        <w:t xml:space="preserve"> </w:t>
      </w:r>
      <w:r w:rsidR="0015462B" w:rsidRPr="001D2C40">
        <w:rPr>
          <w:rFonts w:ascii="Times New Roman" w:hAnsi="Times New Roman"/>
          <w:b/>
          <w:color w:val="FF0000"/>
          <w:sz w:val="24"/>
          <w:szCs w:val="24"/>
          <w:u w:val="single"/>
        </w:rPr>
        <w:t>EM TRAMITAÇÃO</w:t>
      </w:r>
    </w:p>
    <w:p w14:paraId="524C603A" w14:textId="5F466469" w:rsidR="00635213" w:rsidRPr="001D2C40" w:rsidRDefault="00635213" w:rsidP="00D063A8">
      <w:pPr>
        <w:pStyle w:val="SemEspaamento"/>
        <w:spacing w:line="276" w:lineRule="auto"/>
        <w:jc w:val="both"/>
        <w:rPr>
          <w:rFonts w:ascii="Times New Roman" w:hAnsi="Times New Roman"/>
          <w:sz w:val="24"/>
          <w:szCs w:val="24"/>
        </w:rPr>
      </w:pPr>
      <w:r w:rsidRPr="001D2C40">
        <w:rPr>
          <w:rFonts w:ascii="Times New Roman" w:hAnsi="Times New Roman"/>
          <w:color w:val="FF0000"/>
          <w:sz w:val="24"/>
          <w:szCs w:val="24"/>
        </w:rPr>
        <w:t xml:space="preserve">- </w:t>
      </w:r>
      <w:r w:rsidRPr="001D2C40">
        <w:rPr>
          <w:rFonts w:ascii="Times New Roman" w:hAnsi="Times New Roman"/>
          <w:b/>
          <w:color w:val="FF0000"/>
          <w:sz w:val="24"/>
          <w:szCs w:val="24"/>
          <w:u w:val="single"/>
        </w:rPr>
        <w:t>Projeto de lei nº</w:t>
      </w:r>
      <w:r w:rsidR="005A71A7" w:rsidRPr="001D2C40">
        <w:rPr>
          <w:rFonts w:ascii="Times New Roman" w:hAnsi="Times New Roman"/>
          <w:b/>
          <w:color w:val="FF0000"/>
          <w:sz w:val="24"/>
          <w:szCs w:val="24"/>
          <w:u w:val="single"/>
        </w:rPr>
        <w:t>03</w:t>
      </w:r>
      <w:r w:rsidRPr="001D2C40">
        <w:rPr>
          <w:rFonts w:ascii="Times New Roman" w:hAnsi="Times New Roman"/>
          <w:b/>
          <w:color w:val="FF0000"/>
          <w:sz w:val="24"/>
          <w:szCs w:val="24"/>
          <w:u w:val="single"/>
        </w:rPr>
        <w:t>/202</w:t>
      </w:r>
      <w:r w:rsidR="005A71A7" w:rsidRPr="001D2C40">
        <w:rPr>
          <w:rFonts w:ascii="Times New Roman" w:hAnsi="Times New Roman"/>
          <w:b/>
          <w:color w:val="FF0000"/>
          <w:sz w:val="24"/>
          <w:szCs w:val="24"/>
          <w:u w:val="single"/>
        </w:rPr>
        <w:t>3</w:t>
      </w:r>
      <w:r w:rsidRPr="001D2C40">
        <w:rPr>
          <w:rFonts w:ascii="Times New Roman" w:hAnsi="Times New Roman"/>
          <w:color w:val="FF0000"/>
          <w:sz w:val="24"/>
          <w:szCs w:val="24"/>
        </w:rPr>
        <w:t xml:space="preserve"> </w:t>
      </w:r>
      <w:r w:rsidR="005A71A7" w:rsidRPr="001D2C40">
        <w:rPr>
          <w:rFonts w:ascii="Times New Roman" w:hAnsi="Times New Roman"/>
          <w:sz w:val="24"/>
          <w:szCs w:val="24"/>
        </w:rPr>
        <w:t>(substitutivo ao PL 101/2022) de autoria do chefe do executivo que “Dispõe sobre a revisão do Plano Municipal de Saneamento Básico do Município de Bom Despacho-MG e dá outras providências”</w:t>
      </w:r>
    </w:p>
    <w:p w14:paraId="571480DD" w14:textId="77777777" w:rsidR="00635213" w:rsidRPr="001D2C40" w:rsidRDefault="00635213" w:rsidP="00D063A8">
      <w:pPr>
        <w:spacing w:after="0"/>
        <w:jc w:val="both"/>
        <w:rPr>
          <w:rFonts w:ascii="Times New Roman" w:hAnsi="Times New Roman"/>
          <w:b/>
          <w:sz w:val="24"/>
          <w:szCs w:val="24"/>
        </w:rPr>
      </w:pPr>
    </w:p>
    <w:p w14:paraId="48A0786C" w14:textId="533BE2D1" w:rsidR="00635213" w:rsidRPr="001D2C40" w:rsidRDefault="00635213" w:rsidP="00D063A8">
      <w:pPr>
        <w:spacing w:after="0"/>
        <w:jc w:val="both"/>
        <w:rPr>
          <w:rFonts w:ascii="Times New Roman" w:hAnsi="Times New Roman"/>
          <w:b/>
          <w:sz w:val="24"/>
          <w:szCs w:val="24"/>
        </w:rPr>
      </w:pPr>
      <w:r w:rsidRPr="001D2C40">
        <w:rPr>
          <w:rFonts w:ascii="Times New Roman" w:hAnsi="Times New Roman"/>
          <w:b/>
          <w:sz w:val="24"/>
          <w:szCs w:val="24"/>
        </w:rPr>
        <w:t xml:space="preserve">Parecer das Comissões permanentes desta Casa foi pela aprovação </w:t>
      </w:r>
      <w:r w:rsidR="005A71A7" w:rsidRPr="001D2C40">
        <w:rPr>
          <w:rFonts w:ascii="Times New Roman" w:hAnsi="Times New Roman"/>
          <w:b/>
          <w:sz w:val="24"/>
          <w:szCs w:val="24"/>
        </w:rPr>
        <w:t>COM</w:t>
      </w:r>
      <w:r w:rsidRPr="001D2C40">
        <w:rPr>
          <w:rFonts w:ascii="Times New Roman" w:hAnsi="Times New Roman"/>
          <w:b/>
          <w:sz w:val="24"/>
          <w:szCs w:val="24"/>
        </w:rPr>
        <w:t xml:space="preserve"> emenda.</w:t>
      </w:r>
    </w:p>
    <w:p w14:paraId="4F38B4C7" w14:textId="3B795FB1" w:rsidR="00635213" w:rsidRPr="001D2C40" w:rsidRDefault="00635213" w:rsidP="00D063A8">
      <w:pPr>
        <w:spacing w:after="0"/>
        <w:jc w:val="both"/>
        <w:rPr>
          <w:rFonts w:ascii="Times New Roman" w:hAnsi="Times New Roman"/>
          <w:bCs/>
          <w:sz w:val="24"/>
          <w:szCs w:val="24"/>
        </w:rPr>
      </w:pPr>
    </w:p>
    <w:p w14:paraId="3A58D521" w14:textId="332A5AD2" w:rsidR="005A71A7" w:rsidRPr="001D2C40" w:rsidRDefault="005A71A7" w:rsidP="00D063A8">
      <w:pPr>
        <w:spacing w:after="0"/>
        <w:jc w:val="both"/>
        <w:rPr>
          <w:rFonts w:ascii="Times New Roman" w:hAnsi="Times New Roman"/>
          <w:bCs/>
          <w:sz w:val="24"/>
          <w:szCs w:val="24"/>
        </w:rPr>
      </w:pPr>
      <w:r w:rsidRPr="001D2C40">
        <w:rPr>
          <w:rFonts w:ascii="Times New Roman" w:hAnsi="Times New Roman"/>
          <w:bCs/>
          <w:sz w:val="24"/>
          <w:szCs w:val="24"/>
        </w:rPr>
        <w:t>Coloco as emendas em discussão</w:t>
      </w:r>
    </w:p>
    <w:p w14:paraId="78D347B3" w14:textId="0BAF69B5" w:rsidR="005A71A7" w:rsidRPr="001D2C40" w:rsidRDefault="005A71A7" w:rsidP="00D063A8">
      <w:pPr>
        <w:spacing w:after="0"/>
        <w:jc w:val="both"/>
        <w:rPr>
          <w:rFonts w:ascii="Times New Roman" w:hAnsi="Times New Roman"/>
          <w:bCs/>
          <w:sz w:val="24"/>
          <w:szCs w:val="24"/>
        </w:rPr>
      </w:pPr>
      <w:r w:rsidRPr="001D2C40">
        <w:rPr>
          <w:rFonts w:ascii="Times New Roman" w:hAnsi="Times New Roman"/>
          <w:bCs/>
          <w:sz w:val="24"/>
          <w:szCs w:val="24"/>
        </w:rPr>
        <w:t>Coloco as emendas em votação</w:t>
      </w:r>
    </w:p>
    <w:p w14:paraId="63770185" w14:textId="67823111" w:rsidR="005A71A7" w:rsidRPr="001D2C40" w:rsidRDefault="005A71A7" w:rsidP="00D063A8">
      <w:pPr>
        <w:spacing w:after="0"/>
        <w:jc w:val="both"/>
        <w:rPr>
          <w:rFonts w:ascii="Times New Roman" w:hAnsi="Times New Roman"/>
          <w:b/>
          <w:sz w:val="24"/>
          <w:szCs w:val="24"/>
        </w:rPr>
      </w:pPr>
    </w:p>
    <w:p w14:paraId="08A14CA5" w14:textId="16D8C1E8" w:rsidR="005A71A7" w:rsidRPr="001D2C40" w:rsidRDefault="005A71A7" w:rsidP="00D063A8">
      <w:pPr>
        <w:spacing w:after="0"/>
        <w:jc w:val="both"/>
        <w:rPr>
          <w:rFonts w:ascii="Times New Roman" w:hAnsi="Times New Roman"/>
          <w:b/>
          <w:sz w:val="24"/>
          <w:szCs w:val="24"/>
        </w:rPr>
      </w:pPr>
      <w:r w:rsidRPr="001D2C40">
        <w:rPr>
          <w:rFonts w:ascii="Times New Roman" w:hAnsi="Times New Roman"/>
          <w:b/>
          <w:sz w:val="24"/>
          <w:szCs w:val="24"/>
        </w:rPr>
        <w:t>EMENDA APROVADA ou REPROVADA</w:t>
      </w:r>
    </w:p>
    <w:p w14:paraId="1493B162" w14:textId="77777777" w:rsidR="005A71A7" w:rsidRPr="001D2C40" w:rsidRDefault="005A71A7" w:rsidP="00D063A8">
      <w:pPr>
        <w:spacing w:after="0"/>
        <w:jc w:val="both"/>
        <w:rPr>
          <w:rFonts w:ascii="Times New Roman" w:hAnsi="Times New Roman"/>
          <w:b/>
          <w:sz w:val="24"/>
          <w:szCs w:val="24"/>
        </w:rPr>
      </w:pPr>
    </w:p>
    <w:p w14:paraId="4D7C2590" w14:textId="77777777" w:rsidR="00635213" w:rsidRPr="001D2C40" w:rsidRDefault="00635213" w:rsidP="00D063A8">
      <w:pPr>
        <w:spacing w:after="0"/>
        <w:jc w:val="both"/>
        <w:rPr>
          <w:rFonts w:ascii="Times New Roman" w:hAnsi="Times New Roman"/>
          <w:sz w:val="24"/>
          <w:szCs w:val="24"/>
        </w:rPr>
      </w:pPr>
      <w:r w:rsidRPr="001D2C40">
        <w:rPr>
          <w:rFonts w:ascii="Times New Roman" w:hAnsi="Times New Roman"/>
          <w:sz w:val="24"/>
          <w:szCs w:val="24"/>
        </w:rPr>
        <w:t xml:space="preserve">Coloco o projeto em 1ª discussão </w:t>
      </w:r>
      <w:r w:rsidRPr="001D2C40">
        <w:rPr>
          <w:rFonts w:ascii="Times New Roman" w:hAnsi="Times New Roman"/>
          <w:sz w:val="24"/>
          <w:szCs w:val="24"/>
        </w:rPr>
        <w:tab/>
      </w:r>
    </w:p>
    <w:p w14:paraId="2EB9D50A" w14:textId="77777777" w:rsidR="00635213" w:rsidRPr="001D2C40" w:rsidRDefault="00635213" w:rsidP="00D063A8">
      <w:pPr>
        <w:spacing w:after="0"/>
        <w:jc w:val="both"/>
        <w:rPr>
          <w:rFonts w:ascii="Times New Roman" w:hAnsi="Times New Roman"/>
          <w:b/>
          <w:sz w:val="24"/>
          <w:szCs w:val="24"/>
        </w:rPr>
      </w:pPr>
      <w:r w:rsidRPr="001D2C40">
        <w:rPr>
          <w:rFonts w:ascii="Times New Roman" w:hAnsi="Times New Roman"/>
          <w:sz w:val="24"/>
          <w:szCs w:val="24"/>
        </w:rPr>
        <w:t xml:space="preserve">Coloco o projeto em 1ª votação: </w:t>
      </w:r>
      <w:r w:rsidRPr="001D2C40">
        <w:rPr>
          <w:rFonts w:ascii="Times New Roman" w:hAnsi="Times New Roman"/>
          <w:b/>
          <w:sz w:val="24"/>
          <w:szCs w:val="24"/>
        </w:rPr>
        <w:t xml:space="preserve">Os vereadores que forem favoráveis permaneçam como se encontram os contrários se manifestem </w:t>
      </w:r>
    </w:p>
    <w:p w14:paraId="2A2E9E4D" w14:textId="77777777" w:rsidR="00635213" w:rsidRPr="001D2C40" w:rsidRDefault="00635213" w:rsidP="00D063A8">
      <w:pPr>
        <w:spacing w:after="0"/>
        <w:jc w:val="both"/>
        <w:rPr>
          <w:rFonts w:ascii="Times New Roman" w:hAnsi="Times New Roman"/>
          <w:b/>
          <w:sz w:val="24"/>
          <w:szCs w:val="24"/>
        </w:rPr>
      </w:pPr>
    </w:p>
    <w:p w14:paraId="597BB641" w14:textId="77777777" w:rsidR="00635213" w:rsidRPr="001D2C40" w:rsidRDefault="00635213" w:rsidP="00D063A8">
      <w:pPr>
        <w:spacing w:after="0"/>
        <w:jc w:val="both"/>
        <w:rPr>
          <w:rFonts w:ascii="Times New Roman" w:hAnsi="Times New Roman"/>
          <w:b/>
          <w:sz w:val="24"/>
          <w:szCs w:val="24"/>
        </w:rPr>
      </w:pPr>
      <w:r w:rsidRPr="001D2C40">
        <w:rPr>
          <w:rFonts w:ascii="Times New Roman" w:hAnsi="Times New Roman"/>
          <w:b/>
          <w:sz w:val="24"/>
          <w:szCs w:val="24"/>
        </w:rPr>
        <w:t>PROJETO APROVADO EM PRIMEIRA VOTAÇÃO</w:t>
      </w:r>
      <w:r w:rsidRPr="001D2C40">
        <w:rPr>
          <w:rFonts w:ascii="Times New Roman" w:hAnsi="Times New Roman"/>
          <w:sz w:val="24"/>
          <w:szCs w:val="24"/>
        </w:rPr>
        <w:tab/>
      </w:r>
      <w:r w:rsidRPr="001D2C40">
        <w:rPr>
          <w:rFonts w:ascii="Times New Roman" w:hAnsi="Times New Roman"/>
          <w:sz w:val="24"/>
          <w:szCs w:val="24"/>
        </w:rPr>
        <w:tab/>
      </w:r>
      <w:r w:rsidRPr="001D2C40">
        <w:rPr>
          <w:rFonts w:ascii="Times New Roman" w:hAnsi="Times New Roman"/>
          <w:sz w:val="24"/>
          <w:szCs w:val="24"/>
        </w:rPr>
        <w:tab/>
      </w:r>
      <w:r w:rsidRPr="001D2C40">
        <w:rPr>
          <w:rFonts w:ascii="Times New Roman" w:hAnsi="Times New Roman"/>
          <w:sz w:val="24"/>
          <w:szCs w:val="24"/>
        </w:rPr>
        <w:tab/>
      </w:r>
      <w:r w:rsidRPr="001D2C40">
        <w:rPr>
          <w:rFonts w:ascii="Times New Roman" w:hAnsi="Times New Roman"/>
          <w:sz w:val="24"/>
          <w:szCs w:val="24"/>
        </w:rPr>
        <w:tab/>
      </w:r>
      <w:r w:rsidRPr="001D2C40">
        <w:rPr>
          <w:rFonts w:ascii="Times New Roman" w:hAnsi="Times New Roman"/>
          <w:sz w:val="24"/>
          <w:szCs w:val="24"/>
        </w:rPr>
        <w:tab/>
      </w:r>
      <w:r w:rsidRPr="001D2C40">
        <w:rPr>
          <w:rFonts w:ascii="Times New Roman" w:hAnsi="Times New Roman"/>
          <w:sz w:val="24"/>
          <w:szCs w:val="24"/>
        </w:rPr>
        <w:tab/>
      </w:r>
    </w:p>
    <w:p w14:paraId="7A0BC3FC" w14:textId="77777777" w:rsidR="00635213" w:rsidRPr="001D2C40" w:rsidRDefault="00635213" w:rsidP="00D063A8">
      <w:pPr>
        <w:spacing w:after="0"/>
        <w:jc w:val="both"/>
        <w:rPr>
          <w:rFonts w:ascii="Times New Roman" w:hAnsi="Times New Roman"/>
          <w:sz w:val="24"/>
          <w:szCs w:val="24"/>
        </w:rPr>
      </w:pPr>
    </w:p>
    <w:p w14:paraId="306A9BB9" w14:textId="77777777" w:rsidR="00635213" w:rsidRPr="001D2C40" w:rsidRDefault="00635213" w:rsidP="00D063A8">
      <w:pPr>
        <w:spacing w:after="0"/>
        <w:jc w:val="both"/>
        <w:rPr>
          <w:rFonts w:ascii="Times New Roman" w:hAnsi="Times New Roman"/>
          <w:b/>
          <w:sz w:val="24"/>
          <w:szCs w:val="24"/>
        </w:rPr>
      </w:pPr>
      <w:r w:rsidRPr="001D2C40">
        <w:rPr>
          <w:rFonts w:ascii="Times New Roman" w:hAnsi="Times New Roman"/>
          <w:sz w:val="24"/>
          <w:szCs w:val="24"/>
        </w:rPr>
        <w:t xml:space="preserve">Dispensa de Interstício: Coloco o pedido de dispensa de interstício de autoria do vereador ______ em votação: </w:t>
      </w:r>
      <w:r w:rsidRPr="001D2C40">
        <w:rPr>
          <w:rFonts w:ascii="Times New Roman" w:hAnsi="Times New Roman"/>
          <w:b/>
          <w:sz w:val="24"/>
          <w:szCs w:val="24"/>
        </w:rPr>
        <w:t>Os vereadores que forem favoráveis permaneçam como se encontram os contrários se manifestem</w:t>
      </w:r>
    </w:p>
    <w:p w14:paraId="04E4E7BF" w14:textId="77777777" w:rsidR="00635213" w:rsidRPr="001D2C40" w:rsidRDefault="00635213" w:rsidP="00D063A8">
      <w:pPr>
        <w:spacing w:after="0"/>
        <w:jc w:val="both"/>
        <w:rPr>
          <w:rFonts w:ascii="Times New Roman" w:hAnsi="Times New Roman"/>
          <w:sz w:val="24"/>
          <w:szCs w:val="24"/>
        </w:rPr>
      </w:pPr>
    </w:p>
    <w:p w14:paraId="5C9B2E33" w14:textId="77777777" w:rsidR="00635213" w:rsidRPr="001D2C40" w:rsidRDefault="00635213" w:rsidP="00D063A8">
      <w:pPr>
        <w:spacing w:after="0"/>
        <w:jc w:val="both"/>
        <w:rPr>
          <w:rFonts w:ascii="Times New Roman" w:hAnsi="Times New Roman"/>
          <w:sz w:val="24"/>
          <w:szCs w:val="24"/>
        </w:rPr>
      </w:pPr>
      <w:r w:rsidRPr="001D2C40">
        <w:rPr>
          <w:rFonts w:ascii="Times New Roman" w:hAnsi="Times New Roman"/>
          <w:sz w:val="24"/>
          <w:szCs w:val="24"/>
        </w:rPr>
        <w:t>Coloco o projeto em 2ª discussão</w:t>
      </w:r>
    </w:p>
    <w:p w14:paraId="484853FC" w14:textId="77777777" w:rsidR="00635213" w:rsidRPr="001D2C40" w:rsidRDefault="00635213" w:rsidP="00D063A8">
      <w:pPr>
        <w:spacing w:after="0"/>
        <w:jc w:val="both"/>
        <w:rPr>
          <w:rFonts w:ascii="Times New Roman" w:hAnsi="Times New Roman"/>
          <w:b/>
          <w:sz w:val="24"/>
          <w:szCs w:val="24"/>
        </w:rPr>
      </w:pPr>
      <w:r w:rsidRPr="001D2C40">
        <w:rPr>
          <w:rFonts w:ascii="Times New Roman" w:hAnsi="Times New Roman"/>
          <w:sz w:val="24"/>
          <w:szCs w:val="24"/>
        </w:rPr>
        <w:t xml:space="preserve">Coloco o projeto em 2ª votação: </w:t>
      </w:r>
      <w:r w:rsidRPr="001D2C40">
        <w:rPr>
          <w:rFonts w:ascii="Times New Roman" w:hAnsi="Times New Roman"/>
          <w:b/>
          <w:sz w:val="24"/>
          <w:szCs w:val="24"/>
        </w:rPr>
        <w:t xml:space="preserve">Os vereadores que forem favoráveis permaneçam como se encontram os contrários se manifestem </w:t>
      </w:r>
    </w:p>
    <w:p w14:paraId="19CAD53F" w14:textId="77777777" w:rsidR="00635213" w:rsidRPr="001D2C40" w:rsidRDefault="00635213" w:rsidP="00D063A8">
      <w:pPr>
        <w:spacing w:after="0"/>
        <w:jc w:val="both"/>
        <w:rPr>
          <w:rFonts w:ascii="Times New Roman" w:hAnsi="Times New Roman"/>
          <w:b/>
          <w:sz w:val="24"/>
          <w:szCs w:val="24"/>
        </w:rPr>
      </w:pPr>
    </w:p>
    <w:p w14:paraId="15639E8B" w14:textId="77777777" w:rsidR="00635213" w:rsidRPr="001D2C40" w:rsidRDefault="00635213" w:rsidP="00D063A8">
      <w:pPr>
        <w:spacing w:after="0"/>
        <w:jc w:val="both"/>
        <w:rPr>
          <w:rFonts w:ascii="Times New Roman" w:hAnsi="Times New Roman"/>
          <w:b/>
          <w:sz w:val="24"/>
          <w:szCs w:val="24"/>
        </w:rPr>
      </w:pPr>
      <w:r w:rsidRPr="001D2C40">
        <w:rPr>
          <w:rFonts w:ascii="Times New Roman" w:hAnsi="Times New Roman"/>
          <w:b/>
          <w:sz w:val="24"/>
          <w:szCs w:val="24"/>
        </w:rPr>
        <w:t>PROJETO APROVADO</w:t>
      </w:r>
    </w:p>
    <w:p w14:paraId="29C5E701" w14:textId="5C25F83F" w:rsidR="00635213" w:rsidRPr="001D2C40" w:rsidRDefault="00635213" w:rsidP="00D063A8">
      <w:pPr>
        <w:pStyle w:val="SemEspaamento"/>
        <w:spacing w:line="276" w:lineRule="auto"/>
        <w:jc w:val="both"/>
        <w:rPr>
          <w:rFonts w:ascii="Times New Roman" w:hAnsi="Times New Roman"/>
          <w:sz w:val="24"/>
          <w:szCs w:val="24"/>
        </w:rPr>
      </w:pPr>
      <w:r w:rsidRPr="001D2C40">
        <w:rPr>
          <w:rFonts w:ascii="Times New Roman" w:hAnsi="Times New Roman"/>
          <w:sz w:val="24"/>
          <w:szCs w:val="24"/>
        </w:rPr>
        <w:t>_____________________________________________________________________________________</w:t>
      </w:r>
      <w:r w:rsidR="005A71A7" w:rsidRPr="001D2C40">
        <w:rPr>
          <w:rFonts w:ascii="Times New Roman" w:hAnsi="Times New Roman"/>
          <w:sz w:val="24"/>
          <w:szCs w:val="24"/>
        </w:rPr>
        <w:t xml:space="preserve"> </w:t>
      </w:r>
    </w:p>
    <w:p w14:paraId="5872B0A7" w14:textId="77777777" w:rsidR="0055371E" w:rsidRPr="001D2C40" w:rsidRDefault="0055371E" w:rsidP="005A71A7">
      <w:pPr>
        <w:pStyle w:val="SemEspaamento"/>
        <w:spacing w:line="276" w:lineRule="auto"/>
        <w:jc w:val="both"/>
        <w:rPr>
          <w:rFonts w:ascii="Times New Roman" w:hAnsi="Times New Roman"/>
          <w:b/>
          <w:color w:val="FF0000"/>
          <w:sz w:val="24"/>
          <w:szCs w:val="24"/>
          <w:u w:val="single"/>
        </w:rPr>
      </w:pPr>
    </w:p>
    <w:p w14:paraId="2E5E4621" w14:textId="12656F7C" w:rsidR="005A71A7" w:rsidRPr="001D2C40" w:rsidRDefault="00C60E68" w:rsidP="005A71A7">
      <w:pPr>
        <w:pStyle w:val="SemEspaamento"/>
        <w:spacing w:line="276" w:lineRule="auto"/>
        <w:jc w:val="both"/>
        <w:rPr>
          <w:rFonts w:ascii="Times New Roman" w:hAnsi="Times New Roman"/>
          <w:sz w:val="24"/>
          <w:szCs w:val="24"/>
        </w:rPr>
      </w:pPr>
      <w:r w:rsidRPr="001D2C40">
        <w:rPr>
          <w:rFonts w:ascii="Times New Roman" w:hAnsi="Times New Roman"/>
          <w:b/>
          <w:color w:val="FF0000"/>
          <w:sz w:val="24"/>
          <w:szCs w:val="24"/>
          <w:u w:val="single"/>
        </w:rPr>
        <w:t xml:space="preserve">- </w:t>
      </w:r>
      <w:r w:rsidR="005A71A7" w:rsidRPr="001D2C40">
        <w:rPr>
          <w:rFonts w:ascii="Times New Roman" w:hAnsi="Times New Roman"/>
          <w:b/>
          <w:color w:val="FF0000"/>
          <w:sz w:val="24"/>
          <w:szCs w:val="24"/>
          <w:u w:val="single"/>
        </w:rPr>
        <w:t xml:space="preserve">Projeto de lei 07/2023 </w:t>
      </w:r>
      <w:r w:rsidR="005A71A7" w:rsidRPr="001D2C40">
        <w:rPr>
          <w:rFonts w:ascii="Times New Roman" w:hAnsi="Times New Roman"/>
          <w:bCs/>
          <w:sz w:val="24"/>
          <w:szCs w:val="24"/>
        </w:rPr>
        <w:t>de autoria do chefe do executivo que “</w:t>
      </w:r>
      <w:r w:rsidR="005A71A7" w:rsidRPr="001D2C40">
        <w:rPr>
          <w:rFonts w:ascii="Times New Roman" w:hAnsi="Times New Roman"/>
          <w:sz w:val="24"/>
          <w:szCs w:val="24"/>
        </w:rPr>
        <w:t>Autoriza a permuta de automóveis de propriedade do Instituto Municipal de Previdência dos Servidores Públicos de Bom Despacho/MG - BD</w:t>
      </w:r>
      <w:r w:rsidRPr="001D2C40">
        <w:rPr>
          <w:rFonts w:ascii="Times New Roman" w:hAnsi="Times New Roman"/>
          <w:sz w:val="24"/>
          <w:szCs w:val="24"/>
        </w:rPr>
        <w:t>PREV</w:t>
      </w:r>
      <w:r w:rsidR="005A71A7" w:rsidRPr="001D2C40">
        <w:rPr>
          <w:rFonts w:ascii="Times New Roman" w:hAnsi="Times New Roman"/>
          <w:sz w:val="24"/>
          <w:szCs w:val="24"/>
        </w:rPr>
        <w:t xml:space="preserve"> e da Câmara Municipal e dá outras providências”</w:t>
      </w:r>
    </w:p>
    <w:p w14:paraId="71B51988" w14:textId="77777777" w:rsidR="005A71A7" w:rsidRPr="001D2C40" w:rsidRDefault="005A71A7" w:rsidP="005A71A7">
      <w:pPr>
        <w:spacing w:after="0"/>
        <w:jc w:val="both"/>
        <w:rPr>
          <w:rFonts w:ascii="Times New Roman" w:hAnsi="Times New Roman"/>
          <w:b/>
          <w:sz w:val="24"/>
          <w:szCs w:val="24"/>
        </w:rPr>
      </w:pPr>
    </w:p>
    <w:p w14:paraId="4BA1636D" w14:textId="77777777" w:rsidR="005A71A7" w:rsidRPr="001D2C40" w:rsidRDefault="005A71A7" w:rsidP="005A71A7">
      <w:pPr>
        <w:spacing w:after="0"/>
        <w:jc w:val="both"/>
        <w:rPr>
          <w:rFonts w:ascii="Times New Roman" w:hAnsi="Times New Roman"/>
          <w:b/>
          <w:sz w:val="24"/>
          <w:szCs w:val="24"/>
        </w:rPr>
      </w:pPr>
      <w:r w:rsidRPr="001D2C40">
        <w:rPr>
          <w:rFonts w:ascii="Times New Roman" w:hAnsi="Times New Roman"/>
          <w:b/>
          <w:sz w:val="24"/>
          <w:szCs w:val="24"/>
        </w:rPr>
        <w:t>Parecer das Comissões permanentes desta Casa foi pela aprovação COM emenda.</w:t>
      </w:r>
    </w:p>
    <w:p w14:paraId="09703188" w14:textId="77777777" w:rsidR="005A71A7" w:rsidRPr="001D2C40" w:rsidRDefault="005A71A7" w:rsidP="005A71A7">
      <w:pPr>
        <w:spacing w:after="0"/>
        <w:jc w:val="both"/>
        <w:rPr>
          <w:rFonts w:ascii="Times New Roman" w:hAnsi="Times New Roman"/>
          <w:bCs/>
          <w:sz w:val="24"/>
          <w:szCs w:val="24"/>
        </w:rPr>
      </w:pPr>
    </w:p>
    <w:p w14:paraId="3028D538" w14:textId="77777777" w:rsidR="005A71A7" w:rsidRPr="001D2C40" w:rsidRDefault="005A71A7" w:rsidP="005A71A7">
      <w:pPr>
        <w:spacing w:after="0"/>
        <w:jc w:val="both"/>
        <w:rPr>
          <w:rFonts w:ascii="Times New Roman" w:hAnsi="Times New Roman"/>
          <w:bCs/>
          <w:sz w:val="24"/>
          <w:szCs w:val="24"/>
        </w:rPr>
      </w:pPr>
      <w:r w:rsidRPr="001D2C40">
        <w:rPr>
          <w:rFonts w:ascii="Times New Roman" w:hAnsi="Times New Roman"/>
          <w:bCs/>
          <w:sz w:val="24"/>
          <w:szCs w:val="24"/>
        </w:rPr>
        <w:t>Coloco as emendas em discussão</w:t>
      </w:r>
    </w:p>
    <w:p w14:paraId="2988A2A2" w14:textId="77777777" w:rsidR="005A71A7" w:rsidRPr="001D2C40" w:rsidRDefault="005A71A7" w:rsidP="005A71A7">
      <w:pPr>
        <w:spacing w:after="0"/>
        <w:jc w:val="both"/>
        <w:rPr>
          <w:rFonts w:ascii="Times New Roman" w:hAnsi="Times New Roman"/>
          <w:bCs/>
          <w:sz w:val="24"/>
          <w:szCs w:val="24"/>
        </w:rPr>
      </w:pPr>
      <w:r w:rsidRPr="001D2C40">
        <w:rPr>
          <w:rFonts w:ascii="Times New Roman" w:hAnsi="Times New Roman"/>
          <w:bCs/>
          <w:sz w:val="24"/>
          <w:szCs w:val="24"/>
        </w:rPr>
        <w:t>Coloco as emendas em votação</w:t>
      </w:r>
    </w:p>
    <w:p w14:paraId="79D3D9CB" w14:textId="77777777" w:rsidR="005A71A7" w:rsidRPr="001D2C40" w:rsidRDefault="005A71A7" w:rsidP="005A71A7">
      <w:pPr>
        <w:spacing w:after="0"/>
        <w:jc w:val="both"/>
        <w:rPr>
          <w:rFonts w:ascii="Times New Roman" w:hAnsi="Times New Roman"/>
          <w:b/>
          <w:sz w:val="24"/>
          <w:szCs w:val="24"/>
        </w:rPr>
      </w:pPr>
    </w:p>
    <w:p w14:paraId="4F5742BF" w14:textId="77777777" w:rsidR="005A71A7" w:rsidRPr="001D2C40" w:rsidRDefault="005A71A7" w:rsidP="005A71A7">
      <w:pPr>
        <w:spacing w:after="0"/>
        <w:jc w:val="both"/>
        <w:rPr>
          <w:rFonts w:ascii="Times New Roman" w:hAnsi="Times New Roman"/>
          <w:b/>
          <w:sz w:val="24"/>
          <w:szCs w:val="24"/>
        </w:rPr>
      </w:pPr>
      <w:r w:rsidRPr="001D2C40">
        <w:rPr>
          <w:rFonts w:ascii="Times New Roman" w:hAnsi="Times New Roman"/>
          <w:b/>
          <w:sz w:val="24"/>
          <w:szCs w:val="24"/>
        </w:rPr>
        <w:t>EMENDA APROVADA ou REPROVADA</w:t>
      </w:r>
    </w:p>
    <w:p w14:paraId="61A878EB" w14:textId="77777777" w:rsidR="005A71A7" w:rsidRPr="001D2C40" w:rsidRDefault="005A71A7" w:rsidP="005A71A7">
      <w:pPr>
        <w:spacing w:after="0"/>
        <w:jc w:val="both"/>
        <w:rPr>
          <w:rFonts w:ascii="Times New Roman" w:hAnsi="Times New Roman"/>
          <w:b/>
          <w:sz w:val="24"/>
          <w:szCs w:val="24"/>
        </w:rPr>
      </w:pPr>
    </w:p>
    <w:p w14:paraId="1733BFEB" w14:textId="77777777" w:rsidR="005A71A7" w:rsidRPr="001D2C40" w:rsidRDefault="005A71A7" w:rsidP="005A71A7">
      <w:pPr>
        <w:spacing w:after="0"/>
        <w:jc w:val="both"/>
        <w:rPr>
          <w:rFonts w:ascii="Times New Roman" w:hAnsi="Times New Roman"/>
          <w:sz w:val="24"/>
          <w:szCs w:val="24"/>
        </w:rPr>
      </w:pPr>
      <w:r w:rsidRPr="001D2C40">
        <w:rPr>
          <w:rFonts w:ascii="Times New Roman" w:hAnsi="Times New Roman"/>
          <w:sz w:val="24"/>
          <w:szCs w:val="24"/>
        </w:rPr>
        <w:t xml:space="preserve">Coloco o projeto em 1ª discussão </w:t>
      </w:r>
      <w:r w:rsidRPr="001D2C40">
        <w:rPr>
          <w:rFonts w:ascii="Times New Roman" w:hAnsi="Times New Roman"/>
          <w:sz w:val="24"/>
          <w:szCs w:val="24"/>
        </w:rPr>
        <w:tab/>
      </w:r>
    </w:p>
    <w:p w14:paraId="3756471B" w14:textId="77777777" w:rsidR="005A71A7" w:rsidRPr="001D2C40" w:rsidRDefault="005A71A7" w:rsidP="005A71A7">
      <w:pPr>
        <w:spacing w:after="0"/>
        <w:jc w:val="both"/>
        <w:rPr>
          <w:rFonts w:ascii="Times New Roman" w:hAnsi="Times New Roman"/>
          <w:b/>
          <w:sz w:val="24"/>
          <w:szCs w:val="24"/>
        </w:rPr>
      </w:pPr>
      <w:r w:rsidRPr="001D2C40">
        <w:rPr>
          <w:rFonts w:ascii="Times New Roman" w:hAnsi="Times New Roman"/>
          <w:sz w:val="24"/>
          <w:szCs w:val="24"/>
        </w:rPr>
        <w:t xml:space="preserve">Coloco o projeto em 1ª votação: </w:t>
      </w:r>
      <w:r w:rsidRPr="001D2C40">
        <w:rPr>
          <w:rFonts w:ascii="Times New Roman" w:hAnsi="Times New Roman"/>
          <w:b/>
          <w:sz w:val="24"/>
          <w:szCs w:val="24"/>
        </w:rPr>
        <w:t xml:space="preserve">Os vereadores que forem favoráveis permaneçam como se encontram os contrários se manifestem </w:t>
      </w:r>
    </w:p>
    <w:p w14:paraId="03F29B26" w14:textId="77777777" w:rsidR="005A71A7" w:rsidRPr="001D2C40" w:rsidRDefault="005A71A7" w:rsidP="005A71A7">
      <w:pPr>
        <w:spacing w:after="0"/>
        <w:jc w:val="both"/>
        <w:rPr>
          <w:rFonts w:ascii="Times New Roman" w:hAnsi="Times New Roman"/>
          <w:b/>
          <w:sz w:val="24"/>
          <w:szCs w:val="24"/>
        </w:rPr>
      </w:pPr>
    </w:p>
    <w:p w14:paraId="0D36A719" w14:textId="77777777" w:rsidR="005A71A7" w:rsidRPr="001D2C40" w:rsidRDefault="005A71A7" w:rsidP="005A71A7">
      <w:pPr>
        <w:spacing w:after="0"/>
        <w:jc w:val="both"/>
        <w:rPr>
          <w:rFonts w:ascii="Times New Roman" w:hAnsi="Times New Roman"/>
          <w:b/>
          <w:sz w:val="24"/>
          <w:szCs w:val="24"/>
        </w:rPr>
      </w:pPr>
      <w:r w:rsidRPr="001D2C40">
        <w:rPr>
          <w:rFonts w:ascii="Times New Roman" w:hAnsi="Times New Roman"/>
          <w:b/>
          <w:sz w:val="24"/>
          <w:szCs w:val="24"/>
        </w:rPr>
        <w:t>PROJETO APROVADO EM PRIMEIRA VOTAÇÃO</w:t>
      </w:r>
      <w:r w:rsidRPr="001D2C40">
        <w:rPr>
          <w:rFonts w:ascii="Times New Roman" w:hAnsi="Times New Roman"/>
          <w:sz w:val="24"/>
          <w:szCs w:val="24"/>
        </w:rPr>
        <w:tab/>
      </w:r>
      <w:r w:rsidRPr="001D2C40">
        <w:rPr>
          <w:rFonts w:ascii="Times New Roman" w:hAnsi="Times New Roman"/>
          <w:sz w:val="24"/>
          <w:szCs w:val="24"/>
        </w:rPr>
        <w:tab/>
      </w:r>
      <w:r w:rsidRPr="001D2C40">
        <w:rPr>
          <w:rFonts w:ascii="Times New Roman" w:hAnsi="Times New Roman"/>
          <w:sz w:val="24"/>
          <w:szCs w:val="24"/>
        </w:rPr>
        <w:tab/>
      </w:r>
      <w:r w:rsidRPr="001D2C40">
        <w:rPr>
          <w:rFonts w:ascii="Times New Roman" w:hAnsi="Times New Roman"/>
          <w:sz w:val="24"/>
          <w:szCs w:val="24"/>
        </w:rPr>
        <w:tab/>
      </w:r>
      <w:r w:rsidRPr="001D2C40">
        <w:rPr>
          <w:rFonts w:ascii="Times New Roman" w:hAnsi="Times New Roman"/>
          <w:sz w:val="24"/>
          <w:szCs w:val="24"/>
        </w:rPr>
        <w:tab/>
      </w:r>
      <w:r w:rsidRPr="001D2C40">
        <w:rPr>
          <w:rFonts w:ascii="Times New Roman" w:hAnsi="Times New Roman"/>
          <w:sz w:val="24"/>
          <w:szCs w:val="24"/>
        </w:rPr>
        <w:tab/>
      </w:r>
      <w:r w:rsidRPr="001D2C40">
        <w:rPr>
          <w:rFonts w:ascii="Times New Roman" w:hAnsi="Times New Roman"/>
          <w:sz w:val="24"/>
          <w:szCs w:val="24"/>
        </w:rPr>
        <w:tab/>
      </w:r>
    </w:p>
    <w:p w14:paraId="04B51698" w14:textId="77777777" w:rsidR="005A71A7" w:rsidRPr="001D2C40" w:rsidRDefault="005A71A7" w:rsidP="005A71A7">
      <w:pPr>
        <w:spacing w:after="0"/>
        <w:jc w:val="both"/>
        <w:rPr>
          <w:rFonts w:ascii="Times New Roman" w:hAnsi="Times New Roman"/>
          <w:sz w:val="24"/>
          <w:szCs w:val="24"/>
        </w:rPr>
      </w:pPr>
    </w:p>
    <w:p w14:paraId="323074A6" w14:textId="77777777" w:rsidR="005A71A7" w:rsidRPr="001D2C40" w:rsidRDefault="005A71A7" w:rsidP="005A71A7">
      <w:pPr>
        <w:spacing w:after="0"/>
        <w:jc w:val="both"/>
        <w:rPr>
          <w:rFonts w:ascii="Times New Roman" w:hAnsi="Times New Roman"/>
          <w:b/>
          <w:sz w:val="24"/>
          <w:szCs w:val="24"/>
        </w:rPr>
      </w:pPr>
      <w:r w:rsidRPr="001D2C40">
        <w:rPr>
          <w:rFonts w:ascii="Times New Roman" w:hAnsi="Times New Roman"/>
          <w:sz w:val="24"/>
          <w:szCs w:val="24"/>
        </w:rPr>
        <w:t xml:space="preserve">Dispensa de Interstício: Coloco o pedido de dispensa de interstício de autoria do vereador ______ em votação: </w:t>
      </w:r>
      <w:r w:rsidRPr="001D2C40">
        <w:rPr>
          <w:rFonts w:ascii="Times New Roman" w:hAnsi="Times New Roman"/>
          <w:b/>
          <w:sz w:val="24"/>
          <w:szCs w:val="24"/>
        </w:rPr>
        <w:t>Os vereadores que forem favoráveis permaneçam como se encontram os contrários se manifestem</w:t>
      </w:r>
    </w:p>
    <w:p w14:paraId="07F7DD53" w14:textId="77777777" w:rsidR="005A71A7" w:rsidRPr="001D2C40" w:rsidRDefault="005A71A7" w:rsidP="005A71A7">
      <w:pPr>
        <w:spacing w:after="0"/>
        <w:jc w:val="both"/>
        <w:rPr>
          <w:rFonts w:ascii="Times New Roman" w:hAnsi="Times New Roman"/>
          <w:sz w:val="24"/>
          <w:szCs w:val="24"/>
        </w:rPr>
      </w:pPr>
    </w:p>
    <w:p w14:paraId="4AF26489" w14:textId="77777777" w:rsidR="005A71A7" w:rsidRPr="001D2C40" w:rsidRDefault="005A71A7" w:rsidP="005A71A7">
      <w:pPr>
        <w:spacing w:after="0"/>
        <w:jc w:val="both"/>
        <w:rPr>
          <w:rFonts w:ascii="Times New Roman" w:hAnsi="Times New Roman"/>
          <w:sz w:val="24"/>
          <w:szCs w:val="24"/>
        </w:rPr>
      </w:pPr>
      <w:r w:rsidRPr="001D2C40">
        <w:rPr>
          <w:rFonts w:ascii="Times New Roman" w:hAnsi="Times New Roman"/>
          <w:sz w:val="24"/>
          <w:szCs w:val="24"/>
        </w:rPr>
        <w:t>Coloco o projeto em 2ª discussão</w:t>
      </w:r>
    </w:p>
    <w:p w14:paraId="5007BC20" w14:textId="77777777" w:rsidR="005A71A7" w:rsidRPr="001D2C40" w:rsidRDefault="005A71A7" w:rsidP="005A71A7">
      <w:pPr>
        <w:spacing w:after="0"/>
        <w:jc w:val="both"/>
        <w:rPr>
          <w:rFonts w:ascii="Times New Roman" w:hAnsi="Times New Roman"/>
          <w:b/>
          <w:sz w:val="24"/>
          <w:szCs w:val="24"/>
        </w:rPr>
      </w:pPr>
      <w:r w:rsidRPr="001D2C40">
        <w:rPr>
          <w:rFonts w:ascii="Times New Roman" w:hAnsi="Times New Roman"/>
          <w:sz w:val="24"/>
          <w:szCs w:val="24"/>
        </w:rPr>
        <w:t xml:space="preserve">Coloco o projeto em 2ª votação: </w:t>
      </w:r>
      <w:r w:rsidRPr="001D2C40">
        <w:rPr>
          <w:rFonts w:ascii="Times New Roman" w:hAnsi="Times New Roman"/>
          <w:b/>
          <w:sz w:val="24"/>
          <w:szCs w:val="24"/>
        </w:rPr>
        <w:t xml:space="preserve">Os vereadores que forem favoráveis permaneçam como se encontram os contrários se manifestem </w:t>
      </w:r>
    </w:p>
    <w:p w14:paraId="53C90817" w14:textId="77777777" w:rsidR="005A71A7" w:rsidRPr="001D2C40" w:rsidRDefault="005A71A7" w:rsidP="005A71A7">
      <w:pPr>
        <w:spacing w:after="0"/>
        <w:jc w:val="both"/>
        <w:rPr>
          <w:rFonts w:ascii="Times New Roman" w:hAnsi="Times New Roman"/>
          <w:b/>
          <w:sz w:val="24"/>
          <w:szCs w:val="24"/>
        </w:rPr>
      </w:pPr>
    </w:p>
    <w:p w14:paraId="62484CD8" w14:textId="77777777" w:rsidR="005A71A7" w:rsidRPr="001D2C40" w:rsidRDefault="005A71A7" w:rsidP="005A71A7">
      <w:pPr>
        <w:spacing w:after="0"/>
        <w:jc w:val="both"/>
        <w:rPr>
          <w:rFonts w:ascii="Times New Roman" w:hAnsi="Times New Roman"/>
          <w:b/>
          <w:sz w:val="24"/>
          <w:szCs w:val="24"/>
        </w:rPr>
      </w:pPr>
      <w:r w:rsidRPr="001D2C40">
        <w:rPr>
          <w:rFonts w:ascii="Times New Roman" w:hAnsi="Times New Roman"/>
          <w:b/>
          <w:sz w:val="24"/>
          <w:szCs w:val="24"/>
        </w:rPr>
        <w:t>PROJETO APROVADO</w:t>
      </w:r>
    </w:p>
    <w:p w14:paraId="0AB8E94B" w14:textId="77777777" w:rsidR="005A71A7" w:rsidRPr="001D2C40" w:rsidRDefault="005A71A7" w:rsidP="005A71A7">
      <w:pPr>
        <w:pStyle w:val="SemEspaamento"/>
        <w:spacing w:line="276" w:lineRule="auto"/>
        <w:jc w:val="both"/>
        <w:rPr>
          <w:rFonts w:ascii="Times New Roman" w:hAnsi="Times New Roman"/>
          <w:b/>
          <w:sz w:val="24"/>
          <w:szCs w:val="24"/>
        </w:rPr>
      </w:pPr>
      <w:r w:rsidRPr="001D2C40">
        <w:rPr>
          <w:rFonts w:ascii="Times New Roman" w:hAnsi="Times New Roman"/>
          <w:sz w:val="24"/>
          <w:szCs w:val="24"/>
        </w:rPr>
        <w:t>_____________________________________________________________________________________</w:t>
      </w:r>
    </w:p>
    <w:p w14:paraId="3CCA463A" w14:textId="42EFD0E2" w:rsidR="009A0FD6" w:rsidRPr="001D2C40" w:rsidRDefault="009A0FD6" w:rsidP="009A0FD6">
      <w:pPr>
        <w:spacing w:after="0"/>
        <w:jc w:val="both"/>
        <w:rPr>
          <w:rFonts w:ascii="Times New Roman" w:eastAsia="Microsoft JhengHei" w:hAnsi="Times New Roman"/>
          <w:bCs/>
          <w:sz w:val="24"/>
          <w:szCs w:val="24"/>
        </w:rPr>
      </w:pPr>
      <w:r w:rsidRPr="001D2C40">
        <w:rPr>
          <w:rFonts w:ascii="Times New Roman" w:eastAsia="Microsoft JhengHei" w:hAnsi="Times New Roman"/>
          <w:b/>
          <w:color w:val="FF0000"/>
          <w:sz w:val="24"/>
          <w:szCs w:val="24"/>
          <w:u w:val="single"/>
        </w:rPr>
        <w:t>- Projeto de decreto Legislativo nº01/2023</w:t>
      </w:r>
      <w:r w:rsidRPr="001D2C40">
        <w:rPr>
          <w:rFonts w:ascii="Times New Roman" w:eastAsia="Microsoft JhengHei" w:hAnsi="Times New Roman"/>
          <w:b/>
          <w:color w:val="FF0000"/>
          <w:sz w:val="24"/>
          <w:szCs w:val="24"/>
        </w:rPr>
        <w:t xml:space="preserve"> </w:t>
      </w:r>
      <w:r w:rsidRPr="001D2C40">
        <w:rPr>
          <w:rFonts w:ascii="Times New Roman" w:eastAsia="Microsoft JhengHei" w:hAnsi="Times New Roman"/>
          <w:bCs/>
          <w:sz w:val="24"/>
          <w:szCs w:val="24"/>
        </w:rPr>
        <w:t xml:space="preserve">de autoria dos vereadores Sâmara Diretora, </w:t>
      </w:r>
      <w:proofErr w:type="spellStart"/>
      <w:r w:rsidRPr="001D2C40">
        <w:rPr>
          <w:rFonts w:ascii="Times New Roman" w:eastAsia="Microsoft JhengHei" w:hAnsi="Times New Roman"/>
          <w:bCs/>
          <w:sz w:val="24"/>
          <w:szCs w:val="24"/>
        </w:rPr>
        <w:t>Sildete</w:t>
      </w:r>
      <w:proofErr w:type="spellEnd"/>
      <w:r w:rsidRPr="001D2C40">
        <w:rPr>
          <w:rFonts w:ascii="Times New Roman" w:eastAsia="Microsoft JhengHei" w:hAnsi="Times New Roman"/>
          <w:bCs/>
          <w:sz w:val="24"/>
          <w:szCs w:val="24"/>
        </w:rPr>
        <w:t xml:space="preserve"> Assistente Social, </w:t>
      </w:r>
      <w:proofErr w:type="spellStart"/>
      <w:r w:rsidRPr="001D2C40">
        <w:rPr>
          <w:rFonts w:ascii="Times New Roman" w:eastAsia="Microsoft JhengHei" w:hAnsi="Times New Roman"/>
          <w:bCs/>
          <w:sz w:val="24"/>
          <w:szCs w:val="24"/>
        </w:rPr>
        <w:t>Paré</w:t>
      </w:r>
      <w:proofErr w:type="spellEnd"/>
      <w:r w:rsidRPr="001D2C40">
        <w:rPr>
          <w:rFonts w:ascii="Times New Roman" w:eastAsia="Microsoft JhengHei" w:hAnsi="Times New Roman"/>
          <w:bCs/>
          <w:sz w:val="24"/>
          <w:szCs w:val="24"/>
        </w:rPr>
        <w:t xml:space="preserve">, Vinícius Pedro e Professor Éder </w:t>
      </w:r>
      <w:proofErr w:type="spellStart"/>
      <w:r w:rsidRPr="001D2C40">
        <w:rPr>
          <w:rFonts w:ascii="Times New Roman" w:eastAsia="Microsoft JhengHei" w:hAnsi="Times New Roman"/>
          <w:bCs/>
          <w:sz w:val="24"/>
          <w:szCs w:val="24"/>
        </w:rPr>
        <w:t>Tipura</w:t>
      </w:r>
      <w:proofErr w:type="spellEnd"/>
      <w:r w:rsidRPr="001D2C40">
        <w:rPr>
          <w:rFonts w:ascii="Times New Roman" w:eastAsia="Microsoft JhengHei" w:hAnsi="Times New Roman"/>
          <w:bCs/>
          <w:sz w:val="24"/>
          <w:szCs w:val="24"/>
        </w:rPr>
        <w:t xml:space="preserve"> que “Susta os efeitos do Decreto 9.691, de 04 de janeiro de 2.023, que estabelece normas para a Educação Especial na Rede Municipal de Ensino de Bom Despacho e dá outras providências”</w:t>
      </w:r>
    </w:p>
    <w:p w14:paraId="657DFE10" w14:textId="30AE2C78" w:rsidR="008733C4" w:rsidRPr="001D2C40" w:rsidRDefault="008733C4" w:rsidP="008733C4">
      <w:pPr>
        <w:spacing w:after="0"/>
        <w:ind w:firstLine="708"/>
        <w:jc w:val="both"/>
        <w:rPr>
          <w:rFonts w:ascii="Times New Roman" w:hAnsi="Times New Roman"/>
          <w:b/>
          <w:sz w:val="24"/>
          <w:szCs w:val="24"/>
        </w:rPr>
      </w:pPr>
      <w:r w:rsidRPr="001D2C40">
        <w:rPr>
          <w:rFonts w:ascii="Times New Roman" w:hAnsi="Times New Roman"/>
          <w:b/>
          <w:sz w:val="24"/>
          <w:szCs w:val="24"/>
        </w:rPr>
        <w:t>Parecer da Comissão de Legislação, Justiça e Redação final foi pela aprovação.</w:t>
      </w:r>
    </w:p>
    <w:p w14:paraId="24ECBEA1" w14:textId="2959E175" w:rsidR="008733C4" w:rsidRPr="001D2C40" w:rsidRDefault="008733C4" w:rsidP="008733C4">
      <w:pPr>
        <w:spacing w:after="0"/>
        <w:jc w:val="both"/>
        <w:rPr>
          <w:rFonts w:ascii="Times New Roman" w:hAnsi="Times New Roman"/>
          <w:b/>
          <w:sz w:val="24"/>
          <w:szCs w:val="24"/>
        </w:rPr>
      </w:pPr>
    </w:p>
    <w:p w14:paraId="782B1D77" w14:textId="24AE2836" w:rsidR="008733C4" w:rsidRPr="001D2C40" w:rsidRDefault="008733C4" w:rsidP="008733C4">
      <w:pPr>
        <w:spacing w:after="0"/>
        <w:ind w:firstLine="708"/>
        <w:jc w:val="both"/>
        <w:rPr>
          <w:rFonts w:ascii="Times New Roman" w:hAnsi="Times New Roman"/>
          <w:b/>
          <w:sz w:val="24"/>
          <w:szCs w:val="24"/>
        </w:rPr>
      </w:pPr>
      <w:r w:rsidRPr="001D2C40">
        <w:rPr>
          <w:rFonts w:ascii="Times New Roman" w:hAnsi="Times New Roman"/>
          <w:b/>
          <w:sz w:val="24"/>
          <w:szCs w:val="24"/>
        </w:rPr>
        <w:t>Parecer da Comissão de Saúde, Educação, Saneamento e Meio Ambiente foi pela aprovação.</w:t>
      </w:r>
    </w:p>
    <w:p w14:paraId="254947C3" w14:textId="77777777" w:rsidR="008733C4" w:rsidRPr="001D2C40" w:rsidRDefault="008733C4" w:rsidP="008733C4">
      <w:pPr>
        <w:spacing w:after="0"/>
        <w:jc w:val="both"/>
        <w:rPr>
          <w:rFonts w:ascii="Times New Roman" w:hAnsi="Times New Roman"/>
          <w:sz w:val="24"/>
          <w:szCs w:val="24"/>
        </w:rPr>
      </w:pPr>
    </w:p>
    <w:p w14:paraId="2AC016BF" w14:textId="60472AFE" w:rsidR="008733C4" w:rsidRPr="001D2C40" w:rsidRDefault="008733C4" w:rsidP="008733C4">
      <w:pPr>
        <w:spacing w:after="0"/>
        <w:jc w:val="both"/>
        <w:rPr>
          <w:rFonts w:ascii="Times New Roman" w:hAnsi="Times New Roman"/>
          <w:sz w:val="24"/>
          <w:szCs w:val="24"/>
        </w:rPr>
      </w:pPr>
      <w:r w:rsidRPr="001D2C40">
        <w:rPr>
          <w:rFonts w:ascii="Times New Roman" w:hAnsi="Times New Roman"/>
          <w:sz w:val="24"/>
          <w:szCs w:val="24"/>
        </w:rPr>
        <w:t xml:space="preserve">Coloco o projeto em 1ª discussão </w:t>
      </w:r>
      <w:r w:rsidRPr="001D2C40">
        <w:rPr>
          <w:rFonts w:ascii="Times New Roman" w:hAnsi="Times New Roman"/>
          <w:sz w:val="24"/>
          <w:szCs w:val="24"/>
        </w:rPr>
        <w:tab/>
      </w:r>
    </w:p>
    <w:p w14:paraId="263579DA" w14:textId="77777777" w:rsidR="008733C4" w:rsidRPr="001D2C40" w:rsidRDefault="008733C4" w:rsidP="008733C4">
      <w:pPr>
        <w:spacing w:after="0"/>
        <w:jc w:val="both"/>
        <w:rPr>
          <w:rFonts w:ascii="Times New Roman" w:hAnsi="Times New Roman"/>
          <w:b/>
          <w:sz w:val="24"/>
          <w:szCs w:val="24"/>
        </w:rPr>
      </w:pPr>
      <w:r w:rsidRPr="001D2C40">
        <w:rPr>
          <w:rFonts w:ascii="Times New Roman" w:hAnsi="Times New Roman"/>
          <w:sz w:val="24"/>
          <w:szCs w:val="24"/>
        </w:rPr>
        <w:t xml:space="preserve">Coloco o projeto em 1ª votação: </w:t>
      </w:r>
      <w:r w:rsidRPr="001D2C40">
        <w:rPr>
          <w:rFonts w:ascii="Times New Roman" w:hAnsi="Times New Roman"/>
          <w:b/>
          <w:sz w:val="24"/>
          <w:szCs w:val="24"/>
        </w:rPr>
        <w:t xml:space="preserve">Os vereadores que forem favoráveis permaneçam como se encontram os contrários se manifestem </w:t>
      </w:r>
    </w:p>
    <w:p w14:paraId="6C905937" w14:textId="77777777" w:rsidR="008733C4" w:rsidRPr="001D2C40" w:rsidRDefault="008733C4" w:rsidP="008733C4">
      <w:pPr>
        <w:spacing w:after="0"/>
        <w:jc w:val="both"/>
        <w:rPr>
          <w:rFonts w:ascii="Times New Roman" w:hAnsi="Times New Roman"/>
          <w:b/>
          <w:sz w:val="24"/>
          <w:szCs w:val="24"/>
        </w:rPr>
      </w:pPr>
    </w:p>
    <w:p w14:paraId="78BB7595" w14:textId="77777777" w:rsidR="008733C4" w:rsidRPr="001D2C40" w:rsidRDefault="008733C4" w:rsidP="008733C4">
      <w:pPr>
        <w:spacing w:after="0"/>
        <w:jc w:val="both"/>
        <w:rPr>
          <w:rFonts w:ascii="Times New Roman" w:hAnsi="Times New Roman"/>
          <w:b/>
          <w:sz w:val="24"/>
          <w:szCs w:val="24"/>
        </w:rPr>
      </w:pPr>
      <w:r w:rsidRPr="001D2C40">
        <w:rPr>
          <w:rFonts w:ascii="Times New Roman" w:hAnsi="Times New Roman"/>
          <w:b/>
          <w:sz w:val="24"/>
          <w:szCs w:val="24"/>
        </w:rPr>
        <w:t>PROJETO APROVADO EM PRIMEIRA VOTAÇÃO</w:t>
      </w:r>
      <w:r w:rsidRPr="001D2C40">
        <w:rPr>
          <w:rFonts w:ascii="Times New Roman" w:hAnsi="Times New Roman"/>
          <w:sz w:val="24"/>
          <w:szCs w:val="24"/>
        </w:rPr>
        <w:tab/>
      </w:r>
      <w:r w:rsidRPr="001D2C40">
        <w:rPr>
          <w:rFonts w:ascii="Times New Roman" w:hAnsi="Times New Roman"/>
          <w:sz w:val="24"/>
          <w:szCs w:val="24"/>
        </w:rPr>
        <w:tab/>
      </w:r>
      <w:r w:rsidRPr="001D2C40">
        <w:rPr>
          <w:rFonts w:ascii="Times New Roman" w:hAnsi="Times New Roman"/>
          <w:sz w:val="24"/>
          <w:szCs w:val="24"/>
        </w:rPr>
        <w:tab/>
      </w:r>
      <w:r w:rsidRPr="001D2C40">
        <w:rPr>
          <w:rFonts w:ascii="Times New Roman" w:hAnsi="Times New Roman"/>
          <w:sz w:val="24"/>
          <w:szCs w:val="24"/>
        </w:rPr>
        <w:tab/>
      </w:r>
      <w:r w:rsidRPr="001D2C40">
        <w:rPr>
          <w:rFonts w:ascii="Times New Roman" w:hAnsi="Times New Roman"/>
          <w:sz w:val="24"/>
          <w:szCs w:val="24"/>
        </w:rPr>
        <w:tab/>
      </w:r>
      <w:r w:rsidRPr="001D2C40">
        <w:rPr>
          <w:rFonts w:ascii="Times New Roman" w:hAnsi="Times New Roman"/>
          <w:sz w:val="24"/>
          <w:szCs w:val="24"/>
        </w:rPr>
        <w:tab/>
      </w:r>
      <w:r w:rsidRPr="001D2C40">
        <w:rPr>
          <w:rFonts w:ascii="Times New Roman" w:hAnsi="Times New Roman"/>
          <w:sz w:val="24"/>
          <w:szCs w:val="24"/>
        </w:rPr>
        <w:tab/>
      </w:r>
    </w:p>
    <w:p w14:paraId="4A9AD6D4" w14:textId="77777777" w:rsidR="008733C4" w:rsidRPr="001D2C40" w:rsidRDefault="008733C4" w:rsidP="008733C4">
      <w:pPr>
        <w:spacing w:after="0"/>
        <w:jc w:val="both"/>
        <w:rPr>
          <w:rFonts w:ascii="Times New Roman" w:hAnsi="Times New Roman"/>
          <w:sz w:val="24"/>
          <w:szCs w:val="24"/>
        </w:rPr>
      </w:pPr>
    </w:p>
    <w:p w14:paraId="31306D0A" w14:textId="77777777" w:rsidR="008733C4" w:rsidRPr="001D2C40" w:rsidRDefault="008733C4" w:rsidP="008733C4">
      <w:pPr>
        <w:spacing w:after="0"/>
        <w:jc w:val="both"/>
        <w:rPr>
          <w:rFonts w:ascii="Times New Roman" w:hAnsi="Times New Roman"/>
          <w:b/>
          <w:sz w:val="24"/>
          <w:szCs w:val="24"/>
        </w:rPr>
      </w:pPr>
      <w:r w:rsidRPr="001D2C40">
        <w:rPr>
          <w:rFonts w:ascii="Times New Roman" w:hAnsi="Times New Roman"/>
          <w:sz w:val="24"/>
          <w:szCs w:val="24"/>
        </w:rPr>
        <w:t xml:space="preserve">Dispensa de Interstício: Coloco o pedido de dispensa de interstício de autoria do vereador ______ em votação: </w:t>
      </w:r>
      <w:r w:rsidRPr="001D2C40">
        <w:rPr>
          <w:rFonts w:ascii="Times New Roman" w:hAnsi="Times New Roman"/>
          <w:b/>
          <w:sz w:val="24"/>
          <w:szCs w:val="24"/>
        </w:rPr>
        <w:t>Os vereadores que forem favoráveis permaneçam como se encontram os contrários se manifestem</w:t>
      </w:r>
    </w:p>
    <w:p w14:paraId="29D3F34C" w14:textId="77777777" w:rsidR="008733C4" w:rsidRPr="001D2C40" w:rsidRDefault="008733C4" w:rsidP="008733C4">
      <w:pPr>
        <w:spacing w:after="0"/>
        <w:jc w:val="both"/>
        <w:rPr>
          <w:rFonts w:ascii="Times New Roman" w:hAnsi="Times New Roman"/>
          <w:sz w:val="24"/>
          <w:szCs w:val="24"/>
        </w:rPr>
      </w:pPr>
    </w:p>
    <w:p w14:paraId="43297C35" w14:textId="77777777" w:rsidR="008733C4" w:rsidRPr="001D2C40" w:rsidRDefault="008733C4" w:rsidP="008733C4">
      <w:pPr>
        <w:spacing w:after="0"/>
        <w:jc w:val="both"/>
        <w:rPr>
          <w:rFonts w:ascii="Times New Roman" w:hAnsi="Times New Roman"/>
          <w:sz w:val="24"/>
          <w:szCs w:val="24"/>
        </w:rPr>
      </w:pPr>
      <w:r w:rsidRPr="001D2C40">
        <w:rPr>
          <w:rFonts w:ascii="Times New Roman" w:hAnsi="Times New Roman"/>
          <w:sz w:val="24"/>
          <w:szCs w:val="24"/>
        </w:rPr>
        <w:t>Coloco o projeto em 2ª discussão</w:t>
      </w:r>
    </w:p>
    <w:p w14:paraId="298ECFAD" w14:textId="77777777" w:rsidR="008733C4" w:rsidRPr="001D2C40" w:rsidRDefault="008733C4" w:rsidP="008733C4">
      <w:pPr>
        <w:spacing w:after="0"/>
        <w:jc w:val="both"/>
        <w:rPr>
          <w:rFonts w:ascii="Times New Roman" w:hAnsi="Times New Roman"/>
          <w:b/>
          <w:sz w:val="24"/>
          <w:szCs w:val="24"/>
        </w:rPr>
      </w:pPr>
      <w:r w:rsidRPr="001D2C40">
        <w:rPr>
          <w:rFonts w:ascii="Times New Roman" w:hAnsi="Times New Roman"/>
          <w:sz w:val="24"/>
          <w:szCs w:val="24"/>
        </w:rPr>
        <w:t xml:space="preserve">Coloco o projeto em 2ª votação: </w:t>
      </w:r>
      <w:r w:rsidRPr="001D2C40">
        <w:rPr>
          <w:rFonts w:ascii="Times New Roman" w:hAnsi="Times New Roman"/>
          <w:b/>
          <w:sz w:val="24"/>
          <w:szCs w:val="24"/>
        </w:rPr>
        <w:t xml:space="preserve">Os vereadores que forem favoráveis permaneçam como se encontram os contrários se manifestem </w:t>
      </w:r>
    </w:p>
    <w:p w14:paraId="66C1F231" w14:textId="77777777" w:rsidR="008733C4" w:rsidRPr="001D2C40" w:rsidRDefault="008733C4" w:rsidP="008733C4">
      <w:pPr>
        <w:spacing w:after="0"/>
        <w:jc w:val="both"/>
        <w:rPr>
          <w:rFonts w:ascii="Times New Roman" w:hAnsi="Times New Roman"/>
          <w:b/>
          <w:sz w:val="24"/>
          <w:szCs w:val="24"/>
        </w:rPr>
      </w:pPr>
    </w:p>
    <w:p w14:paraId="3975338B" w14:textId="77777777" w:rsidR="008733C4" w:rsidRPr="001D2C40" w:rsidRDefault="008733C4" w:rsidP="008733C4">
      <w:pPr>
        <w:spacing w:after="0"/>
        <w:jc w:val="both"/>
        <w:rPr>
          <w:rFonts w:ascii="Times New Roman" w:hAnsi="Times New Roman"/>
          <w:b/>
          <w:sz w:val="24"/>
          <w:szCs w:val="24"/>
        </w:rPr>
      </w:pPr>
      <w:r w:rsidRPr="001D2C40">
        <w:rPr>
          <w:rFonts w:ascii="Times New Roman" w:hAnsi="Times New Roman"/>
          <w:b/>
          <w:sz w:val="24"/>
          <w:szCs w:val="24"/>
        </w:rPr>
        <w:t>PROJETO APROVADO</w:t>
      </w:r>
    </w:p>
    <w:p w14:paraId="3E194D04" w14:textId="77777777" w:rsidR="009E202D" w:rsidRPr="001D2C40" w:rsidRDefault="009E202D" w:rsidP="009E202D">
      <w:pPr>
        <w:spacing w:after="0"/>
        <w:jc w:val="both"/>
        <w:rPr>
          <w:rFonts w:ascii="Times New Roman" w:hAnsi="Times New Roman"/>
          <w:bCs/>
          <w:sz w:val="24"/>
          <w:szCs w:val="24"/>
        </w:rPr>
      </w:pPr>
      <w:r w:rsidRPr="001D2C40">
        <w:rPr>
          <w:rFonts w:ascii="Times New Roman" w:hAnsi="Times New Roman"/>
          <w:bCs/>
          <w:sz w:val="24"/>
          <w:szCs w:val="24"/>
        </w:rPr>
        <w:t xml:space="preserve">____________________________________________________________________________________ </w:t>
      </w:r>
    </w:p>
    <w:p w14:paraId="09C13500" w14:textId="77777777" w:rsidR="008733C4" w:rsidRPr="001D2C40" w:rsidRDefault="008733C4" w:rsidP="008733C4">
      <w:pPr>
        <w:spacing w:after="0"/>
        <w:jc w:val="both"/>
        <w:rPr>
          <w:rFonts w:ascii="Times New Roman" w:hAnsi="Times New Roman"/>
          <w:sz w:val="24"/>
          <w:szCs w:val="24"/>
        </w:rPr>
      </w:pPr>
      <w:r w:rsidRPr="001D2C40">
        <w:rPr>
          <w:rFonts w:ascii="Times New Roman" w:hAnsi="Times New Roman"/>
          <w:b/>
          <w:color w:val="FF0000"/>
          <w:sz w:val="24"/>
          <w:szCs w:val="24"/>
          <w:u w:val="single"/>
        </w:rPr>
        <w:t xml:space="preserve">- Veto 01/2023 </w:t>
      </w:r>
      <w:r w:rsidRPr="001D2C40">
        <w:rPr>
          <w:rFonts w:ascii="Times New Roman" w:hAnsi="Times New Roman"/>
          <w:bCs/>
          <w:sz w:val="24"/>
          <w:szCs w:val="24"/>
        </w:rPr>
        <w:t>– veto parcial à Proposição de lei 87/2022 de autoria do chefe</w:t>
      </w:r>
      <w:r w:rsidRPr="001D2C40">
        <w:rPr>
          <w:rFonts w:ascii="Times New Roman" w:hAnsi="Times New Roman"/>
          <w:sz w:val="24"/>
          <w:szCs w:val="24"/>
        </w:rPr>
        <w:t xml:space="preserve"> do executivo que “altera a Lei nº 1.383/1993 a qual: “Cria o Conselho Municipal de Saúde”</w:t>
      </w:r>
    </w:p>
    <w:p w14:paraId="541B00C3" w14:textId="77777777" w:rsidR="008733C4" w:rsidRPr="001D2C40" w:rsidRDefault="008733C4" w:rsidP="008733C4">
      <w:pPr>
        <w:spacing w:after="0"/>
        <w:jc w:val="both"/>
        <w:rPr>
          <w:rFonts w:ascii="Times New Roman" w:hAnsi="Times New Roman"/>
          <w:b/>
          <w:sz w:val="24"/>
          <w:szCs w:val="24"/>
        </w:rPr>
      </w:pPr>
    </w:p>
    <w:p w14:paraId="2AF928C9" w14:textId="77777777" w:rsidR="008733C4" w:rsidRPr="001D2C40" w:rsidRDefault="008733C4" w:rsidP="008733C4">
      <w:pPr>
        <w:spacing w:after="0"/>
        <w:ind w:firstLine="708"/>
        <w:jc w:val="both"/>
        <w:rPr>
          <w:rFonts w:ascii="Times New Roman" w:hAnsi="Times New Roman"/>
          <w:b/>
          <w:sz w:val="24"/>
          <w:szCs w:val="24"/>
        </w:rPr>
      </w:pPr>
      <w:proofErr w:type="spellStart"/>
      <w:r w:rsidRPr="001D2C40">
        <w:rPr>
          <w:rFonts w:ascii="Times New Roman" w:hAnsi="Times New Roman"/>
          <w:b/>
          <w:sz w:val="24"/>
          <w:szCs w:val="24"/>
        </w:rPr>
        <w:t>Parecer</w:t>
      </w:r>
      <w:proofErr w:type="spellEnd"/>
      <w:r w:rsidRPr="001D2C40">
        <w:rPr>
          <w:rFonts w:ascii="Times New Roman" w:hAnsi="Times New Roman"/>
          <w:b/>
          <w:sz w:val="24"/>
          <w:szCs w:val="24"/>
        </w:rPr>
        <w:t xml:space="preserve"> da Comissão Especial desta Casa foi pela </w:t>
      </w:r>
      <w:r w:rsidRPr="001D2C40">
        <w:rPr>
          <w:rFonts w:ascii="Times New Roman" w:hAnsi="Times New Roman"/>
          <w:b/>
          <w:sz w:val="24"/>
          <w:szCs w:val="24"/>
          <w:u w:val="single"/>
        </w:rPr>
        <w:t>DERRUBADA</w:t>
      </w:r>
      <w:r w:rsidRPr="001D2C40">
        <w:rPr>
          <w:rFonts w:ascii="Times New Roman" w:hAnsi="Times New Roman"/>
          <w:b/>
          <w:sz w:val="24"/>
          <w:szCs w:val="24"/>
        </w:rPr>
        <w:t xml:space="preserve"> do veto.</w:t>
      </w:r>
    </w:p>
    <w:p w14:paraId="339E68BC" w14:textId="77777777" w:rsidR="008733C4" w:rsidRPr="001D2C40" w:rsidRDefault="008733C4" w:rsidP="008733C4">
      <w:pPr>
        <w:spacing w:after="0"/>
        <w:jc w:val="both"/>
        <w:rPr>
          <w:rFonts w:ascii="Times New Roman" w:hAnsi="Times New Roman"/>
          <w:sz w:val="24"/>
          <w:szCs w:val="24"/>
        </w:rPr>
      </w:pPr>
    </w:p>
    <w:p w14:paraId="5F24B33C" w14:textId="77777777" w:rsidR="008733C4" w:rsidRPr="001D2C40" w:rsidRDefault="008733C4" w:rsidP="008733C4">
      <w:pPr>
        <w:pStyle w:val="SemEspaamento"/>
        <w:spacing w:line="276" w:lineRule="auto"/>
        <w:jc w:val="both"/>
        <w:rPr>
          <w:rFonts w:ascii="Times New Roman" w:hAnsi="Times New Roman"/>
          <w:sz w:val="24"/>
          <w:szCs w:val="24"/>
        </w:rPr>
      </w:pPr>
      <w:r w:rsidRPr="001D2C40">
        <w:rPr>
          <w:rFonts w:ascii="Times New Roman" w:hAnsi="Times New Roman"/>
          <w:sz w:val="24"/>
          <w:szCs w:val="24"/>
        </w:rPr>
        <w:t>Coloco o veto total em discussão</w:t>
      </w:r>
    </w:p>
    <w:p w14:paraId="1DFCF4D1" w14:textId="77777777" w:rsidR="008733C4" w:rsidRPr="001D2C40" w:rsidRDefault="008733C4" w:rsidP="008733C4">
      <w:pPr>
        <w:pStyle w:val="SemEspaamento"/>
        <w:spacing w:line="276" w:lineRule="auto"/>
        <w:jc w:val="both"/>
        <w:rPr>
          <w:rFonts w:ascii="Times New Roman" w:hAnsi="Times New Roman"/>
          <w:b/>
          <w:sz w:val="24"/>
          <w:szCs w:val="24"/>
        </w:rPr>
      </w:pPr>
      <w:r w:rsidRPr="001D2C40">
        <w:rPr>
          <w:rFonts w:ascii="Times New Roman" w:hAnsi="Times New Roman"/>
          <w:sz w:val="24"/>
          <w:szCs w:val="24"/>
        </w:rPr>
        <w:t>Coloco o veto total em votação:</w:t>
      </w:r>
      <w:r w:rsidRPr="001D2C40">
        <w:rPr>
          <w:rFonts w:ascii="Times New Roman" w:hAnsi="Times New Roman"/>
          <w:b/>
          <w:sz w:val="24"/>
          <w:szCs w:val="24"/>
        </w:rPr>
        <w:t xml:space="preserve"> Os vereadores que forem favoráveis à DERRUBADA do veto permaneçam como se encontram os contrários se manifestem.</w:t>
      </w:r>
    </w:p>
    <w:p w14:paraId="0C48BE9C" w14:textId="77777777" w:rsidR="008733C4" w:rsidRPr="001D2C40" w:rsidRDefault="008733C4" w:rsidP="008733C4">
      <w:pPr>
        <w:spacing w:after="0"/>
        <w:jc w:val="both"/>
        <w:rPr>
          <w:rFonts w:ascii="Times New Roman" w:hAnsi="Times New Roman"/>
          <w:b/>
          <w:sz w:val="24"/>
          <w:szCs w:val="24"/>
        </w:rPr>
      </w:pPr>
    </w:p>
    <w:p w14:paraId="5DC5217D" w14:textId="77777777" w:rsidR="008733C4" w:rsidRPr="001D2C40" w:rsidRDefault="008733C4" w:rsidP="008733C4">
      <w:pPr>
        <w:spacing w:after="0"/>
        <w:jc w:val="both"/>
        <w:rPr>
          <w:rFonts w:ascii="Times New Roman" w:hAnsi="Times New Roman"/>
          <w:b/>
          <w:sz w:val="24"/>
          <w:szCs w:val="24"/>
        </w:rPr>
      </w:pPr>
      <w:r w:rsidRPr="001D2C40">
        <w:rPr>
          <w:rFonts w:ascii="Times New Roman" w:hAnsi="Times New Roman"/>
          <w:b/>
          <w:sz w:val="24"/>
          <w:szCs w:val="24"/>
        </w:rPr>
        <w:t>VETO MANTIDO ou DERRUBADO</w:t>
      </w:r>
    </w:p>
    <w:p w14:paraId="6EA2A8CD" w14:textId="77777777" w:rsidR="008733C4" w:rsidRPr="001D2C40" w:rsidRDefault="008733C4" w:rsidP="008733C4">
      <w:pPr>
        <w:spacing w:after="0"/>
        <w:jc w:val="both"/>
        <w:rPr>
          <w:rFonts w:ascii="Times New Roman" w:hAnsi="Times New Roman"/>
          <w:bCs/>
          <w:sz w:val="24"/>
          <w:szCs w:val="24"/>
        </w:rPr>
      </w:pPr>
      <w:r w:rsidRPr="001D2C40">
        <w:rPr>
          <w:rFonts w:ascii="Times New Roman" w:hAnsi="Times New Roman"/>
          <w:bCs/>
          <w:sz w:val="24"/>
          <w:szCs w:val="24"/>
        </w:rPr>
        <w:t xml:space="preserve">____________________________________________________________________________________ </w:t>
      </w:r>
    </w:p>
    <w:p w14:paraId="2F598D41" w14:textId="77777777" w:rsidR="009E202D" w:rsidRPr="001D2C40" w:rsidRDefault="009E202D" w:rsidP="00D063A8">
      <w:pPr>
        <w:pStyle w:val="SemEspaamento"/>
        <w:spacing w:line="276" w:lineRule="auto"/>
        <w:jc w:val="both"/>
        <w:rPr>
          <w:rFonts w:ascii="Times New Roman" w:hAnsi="Times New Roman"/>
          <w:b/>
          <w:sz w:val="24"/>
          <w:szCs w:val="24"/>
        </w:rPr>
      </w:pPr>
    </w:p>
    <w:p w14:paraId="6F55B282" w14:textId="029B740A" w:rsidR="00624E2E" w:rsidRPr="001D2C40" w:rsidRDefault="00624E2E" w:rsidP="00D063A8">
      <w:pPr>
        <w:pStyle w:val="SemEspaamento"/>
        <w:spacing w:line="276" w:lineRule="auto"/>
        <w:jc w:val="both"/>
        <w:rPr>
          <w:rFonts w:ascii="Times New Roman" w:hAnsi="Times New Roman"/>
          <w:b/>
          <w:color w:val="FF0000"/>
          <w:sz w:val="24"/>
          <w:szCs w:val="24"/>
        </w:rPr>
      </w:pPr>
      <w:r w:rsidRPr="001D2C40">
        <w:rPr>
          <w:rFonts w:ascii="Times New Roman" w:hAnsi="Times New Roman"/>
          <w:b/>
          <w:color w:val="FF0000"/>
          <w:sz w:val="24"/>
          <w:szCs w:val="24"/>
        </w:rPr>
        <w:lastRenderedPageBreak/>
        <w:t>TRIBUNA LIVRE</w:t>
      </w:r>
    </w:p>
    <w:p w14:paraId="1A565F55" w14:textId="55928142" w:rsidR="00926C14" w:rsidRPr="001D2C40" w:rsidRDefault="00926C14" w:rsidP="00926C14">
      <w:pPr>
        <w:pStyle w:val="SemEspaamento"/>
        <w:spacing w:line="276" w:lineRule="auto"/>
        <w:jc w:val="both"/>
        <w:rPr>
          <w:rFonts w:ascii="Times New Roman" w:hAnsi="Times New Roman"/>
          <w:bCs/>
          <w:sz w:val="24"/>
          <w:szCs w:val="24"/>
        </w:rPr>
      </w:pPr>
      <w:r w:rsidRPr="001D2C40">
        <w:rPr>
          <w:rFonts w:ascii="Times New Roman" w:hAnsi="Times New Roman"/>
          <w:b/>
          <w:sz w:val="24"/>
          <w:szCs w:val="24"/>
          <w:u w:val="single"/>
        </w:rPr>
        <w:t>Nome:</w:t>
      </w:r>
      <w:r w:rsidRPr="001D2C40">
        <w:rPr>
          <w:rFonts w:ascii="Times New Roman" w:hAnsi="Times New Roman"/>
          <w:bCs/>
          <w:sz w:val="24"/>
          <w:szCs w:val="24"/>
        </w:rPr>
        <w:t xml:space="preserve"> Ana Carolina</w:t>
      </w:r>
      <w:r w:rsidR="00097478" w:rsidRPr="001D2C40">
        <w:rPr>
          <w:rFonts w:ascii="Times New Roman" w:hAnsi="Times New Roman"/>
          <w:bCs/>
          <w:sz w:val="24"/>
          <w:szCs w:val="24"/>
        </w:rPr>
        <w:t xml:space="preserve"> dos Reis 99843-0809</w:t>
      </w:r>
    </w:p>
    <w:p w14:paraId="7E940209" w14:textId="6FFE89EA" w:rsidR="00926C14" w:rsidRPr="001D2C40" w:rsidRDefault="00926C14" w:rsidP="00926C14">
      <w:pPr>
        <w:pStyle w:val="SemEspaamento"/>
        <w:spacing w:line="276" w:lineRule="auto"/>
        <w:jc w:val="both"/>
        <w:rPr>
          <w:rFonts w:ascii="Times New Roman" w:hAnsi="Times New Roman"/>
          <w:bCs/>
          <w:sz w:val="24"/>
          <w:szCs w:val="24"/>
        </w:rPr>
      </w:pPr>
      <w:r w:rsidRPr="001D2C40">
        <w:rPr>
          <w:rFonts w:ascii="Times New Roman" w:hAnsi="Times New Roman"/>
          <w:b/>
          <w:sz w:val="24"/>
          <w:szCs w:val="24"/>
          <w:u w:val="single"/>
        </w:rPr>
        <w:t>Assunto:</w:t>
      </w:r>
      <w:r w:rsidRPr="001D2C40">
        <w:rPr>
          <w:rFonts w:ascii="Times New Roman" w:hAnsi="Times New Roman"/>
          <w:bCs/>
          <w:sz w:val="24"/>
          <w:szCs w:val="24"/>
        </w:rPr>
        <w:t xml:space="preserve"> professor de apoio</w:t>
      </w:r>
    </w:p>
    <w:p w14:paraId="57D7F51D" w14:textId="12E34164" w:rsidR="000763C2" w:rsidRPr="001D2C40" w:rsidRDefault="000763C2" w:rsidP="00D063A8">
      <w:pPr>
        <w:pStyle w:val="SemEspaamento"/>
        <w:spacing w:line="276" w:lineRule="auto"/>
        <w:jc w:val="both"/>
        <w:rPr>
          <w:rFonts w:ascii="Times New Roman" w:hAnsi="Times New Roman"/>
          <w:bCs/>
          <w:sz w:val="24"/>
          <w:szCs w:val="24"/>
        </w:rPr>
      </w:pPr>
    </w:p>
    <w:p w14:paraId="63532528" w14:textId="1B394407" w:rsidR="009A7BFC" w:rsidRPr="001D2C40" w:rsidRDefault="000763C2" w:rsidP="000763C2">
      <w:pPr>
        <w:pStyle w:val="SemEspaamento"/>
        <w:spacing w:line="276" w:lineRule="auto"/>
        <w:jc w:val="both"/>
        <w:rPr>
          <w:rFonts w:ascii="Times New Roman" w:hAnsi="Times New Roman"/>
          <w:bCs/>
          <w:sz w:val="24"/>
          <w:szCs w:val="24"/>
        </w:rPr>
      </w:pPr>
      <w:r w:rsidRPr="001D2C40">
        <w:rPr>
          <w:rFonts w:ascii="Times New Roman" w:hAnsi="Times New Roman"/>
          <w:b/>
          <w:sz w:val="24"/>
          <w:szCs w:val="24"/>
          <w:u w:val="single"/>
        </w:rPr>
        <w:t>Nome:</w:t>
      </w:r>
      <w:r w:rsidRPr="001D2C40">
        <w:rPr>
          <w:rFonts w:ascii="Times New Roman" w:hAnsi="Times New Roman"/>
          <w:bCs/>
          <w:sz w:val="24"/>
          <w:szCs w:val="24"/>
        </w:rPr>
        <w:t xml:space="preserve"> </w:t>
      </w:r>
      <w:r w:rsidR="006E7F4F" w:rsidRPr="001D2C40">
        <w:rPr>
          <w:rFonts w:ascii="Times New Roman" w:hAnsi="Times New Roman"/>
          <w:bCs/>
          <w:sz w:val="24"/>
          <w:szCs w:val="24"/>
        </w:rPr>
        <w:t xml:space="preserve">Bianca Guimarães </w:t>
      </w:r>
      <w:r w:rsidR="00B0168C" w:rsidRPr="001D2C40">
        <w:rPr>
          <w:rFonts w:ascii="Times New Roman" w:hAnsi="Times New Roman"/>
          <w:bCs/>
          <w:sz w:val="24"/>
          <w:szCs w:val="24"/>
        </w:rPr>
        <w:t>9</w:t>
      </w:r>
      <w:r w:rsidR="00097478" w:rsidRPr="001D2C40">
        <w:rPr>
          <w:rFonts w:ascii="Times New Roman" w:hAnsi="Times New Roman"/>
          <w:bCs/>
          <w:sz w:val="24"/>
          <w:szCs w:val="24"/>
        </w:rPr>
        <w:t>9958-1406</w:t>
      </w:r>
    </w:p>
    <w:p w14:paraId="28AE06DE" w14:textId="64BE5A13" w:rsidR="000763C2" w:rsidRPr="001D2C40" w:rsidRDefault="000763C2" w:rsidP="000763C2">
      <w:pPr>
        <w:pStyle w:val="SemEspaamento"/>
        <w:spacing w:line="276" w:lineRule="auto"/>
        <w:jc w:val="both"/>
        <w:rPr>
          <w:rFonts w:ascii="Times New Roman" w:hAnsi="Times New Roman"/>
          <w:bCs/>
          <w:sz w:val="24"/>
          <w:szCs w:val="24"/>
        </w:rPr>
      </w:pPr>
      <w:r w:rsidRPr="001D2C40">
        <w:rPr>
          <w:rFonts w:ascii="Times New Roman" w:hAnsi="Times New Roman"/>
          <w:b/>
          <w:sz w:val="24"/>
          <w:szCs w:val="24"/>
          <w:u w:val="single"/>
        </w:rPr>
        <w:t>Assunto:</w:t>
      </w:r>
      <w:r w:rsidRPr="001D2C40">
        <w:rPr>
          <w:rFonts w:ascii="Times New Roman" w:hAnsi="Times New Roman"/>
          <w:bCs/>
          <w:sz w:val="24"/>
          <w:szCs w:val="24"/>
        </w:rPr>
        <w:t xml:space="preserve"> </w:t>
      </w:r>
      <w:r w:rsidR="006E7F4F" w:rsidRPr="001D2C40">
        <w:rPr>
          <w:rFonts w:ascii="Times New Roman" w:hAnsi="Times New Roman"/>
          <w:bCs/>
          <w:sz w:val="24"/>
          <w:szCs w:val="24"/>
        </w:rPr>
        <w:t xml:space="preserve">Mãe de aluno </w:t>
      </w:r>
    </w:p>
    <w:p w14:paraId="40CEF540" w14:textId="77777777" w:rsidR="00624E2E" w:rsidRPr="001D2C40" w:rsidRDefault="00624E2E" w:rsidP="00D063A8">
      <w:pPr>
        <w:pStyle w:val="SemEspaamento"/>
        <w:spacing w:line="276" w:lineRule="auto"/>
        <w:jc w:val="both"/>
        <w:rPr>
          <w:rFonts w:ascii="Times New Roman" w:hAnsi="Times New Roman"/>
          <w:b/>
          <w:sz w:val="24"/>
          <w:szCs w:val="24"/>
        </w:rPr>
      </w:pPr>
      <w:r w:rsidRPr="001D2C40">
        <w:rPr>
          <w:rFonts w:ascii="Times New Roman" w:hAnsi="Times New Roman"/>
          <w:sz w:val="24"/>
          <w:szCs w:val="24"/>
        </w:rPr>
        <w:t>_____________________________________________________________________________________</w:t>
      </w:r>
    </w:p>
    <w:p w14:paraId="730CBFCD" w14:textId="77777777" w:rsidR="000250C1" w:rsidRPr="001D2C40" w:rsidRDefault="000250C1" w:rsidP="001A09D4">
      <w:pPr>
        <w:pStyle w:val="SemEspaamento"/>
        <w:spacing w:line="276" w:lineRule="auto"/>
        <w:jc w:val="both"/>
        <w:rPr>
          <w:rFonts w:ascii="Times New Roman" w:hAnsi="Times New Roman"/>
          <w:b/>
          <w:sz w:val="24"/>
          <w:szCs w:val="24"/>
          <w:u w:val="single"/>
        </w:rPr>
      </w:pPr>
    </w:p>
    <w:p w14:paraId="35271B90" w14:textId="71E62ED2" w:rsidR="000250C1" w:rsidRPr="001D2C40" w:rsidRDefault="000250C1" w:rsidP="001A09D4">
      <w:pPr>
        <w:pStyle w:val="SemEspaamento"/>
        <w:spacing w:line="276" w:lineRule="auto"/>
        <w:jc w:val="both"/>
        <w:rPr>
          <w:rFonts w:ascii="Times New Roman" w:hAnsi="Times New Roman"/>
          <w:b/>
          <w:color w:val="FF0000"/>
          <w:sz w:val="24"/>
          <w:szCs w:val="24"/>
          <w:u w:val="single"/>
        </w:rPr>
      </w:pPr>
      <w:r w:rsidRPr="001D2C40">
        <w:rPr>
          <w:rFonts w:ascii="Times New Roman" w:hAnsi="Times New Roman"/>
          <w:b/>
          <w:color w:val="FF0000"/>
          <w:sz w:val="24"/>
          <w:szCs w:val="24"/>
          <w:u w:val="single"/>
        </w:rPr>
        <w:t>Solicitar ao plenário o uso de mais uma tribuna</w:t>
      </w:r>
    </w:p>
    <w:p w14:paraId="3C43629C" w14:textId="4B271395" w:rsidR="001A09D4" w:rsidRPr="001D2C40" w:rsidRDefault="001A09D4" w:rsidP="001A09D4">
      <w:pPr>
        <w:pStyle w:val="SemEspaamento"/>
        <w:spacing w:line="276" w:lineRule="auto"/>
        <w:jc w:val="both"/>
        <w:rPr>
          <w:rFonts w:ascii="Times New Roman" w:hAnsi="Times New Roman"/>
          <w:bCs/>
          <w:color w:val="FF0000"/>
          <w:sz w:val="24"/>
          <w:szCs w:val="24"/>
        </w:rPr>
      </w:pPr>
      <w:r w:rsidRPr="001D2C40">
        <w:rPr>
          <w:rFonts w:ascii="Times New Roman" w:hAnsi="Times New Roman"/>
          <w:b/>
          <w:color w:val="FF0000"/>
          <w:sz w:val="24"/>
          <w:szCs w:val="24"/>
          <w:u w:val="single"/>
        </w:rPr>
        <w:t>Nome:</w:t>
      </w:r>
      <w:r w:rsidRPr="001D2C40">
        <w:rPr>
          <w:rFonts w:ascii="Times New Roman" w:hAnsi="Times New Roman"/>
          <w:bCs/>
          <w:color w:val="FF0000"/>
          <w:sz w:val="24"/>
          <w:szCs w:val="24"/>
        </w:rPr>
        <w:t xml:space="preserve"> Vera Santos 37-99169-3911</w:t>
      </w:r>
    </w:p>
    <w:p w14:paraId="002ACFF2" w14:textId="77777777" w:rsidR="001A09D4" w:rsidRPr="001D2C40" w:rsidRDefault="001A09D4" w:rsidP="001A09D4">
      <w:pPr>
        <w:pStyle w:val="SemEspaamento"/>
        <w:spacing w:line="276" w:lineRule="auto"/>
        <w:jc w:val="both"/>
        <w:rPr>
          <w:rFonts w:ascii="Times New Roman" w:hAnsi="Times New Roman"/>
          <w:bCs/>
          <w:color w:val="FF0000"/>
          <w:sz w:val="24"/>
          <w:szCs w:val="24"/>
        </w:rPr>
      </w:pPr>
      <w:r w:rsidRPr="001D2C40">
        <w:rPr>
          <w:rFonts w:ascii="Times New Roman" w:hAnsi="Times New Roman"/>
          <w:b/>
          <w:color w:val="FF0000"/>
          <w:sz w:val="24"/>
          <w:szCs w:val="24"/>
          <w:u w:val="single"/>
        </w:rPr>
        <w:t>Assunto:</w:t>
      </w:r>
      <w:r w:rsidRPr="001D2C40">
        <w:rPr>
          <w:rFonts w:ascii="Times New Roman" w:hAnsi="Times New Roman"/>
          <w:bCs/>
          <w:color w:val="FF0000"/>
          <w:sz w:val="24"/>
          <w:szCs w:val="24"/>
        </w:rPr>
        <w:t xml:space="preserve"> professor PCD</w:t>
      </w:r>
    </w:p>
    <w:p w14:paraId="09452259" w14:textId="77777777" w:rsidR="001A09D4" w:rsidRPr="001D2C40" w:rsidRDefault="001A09D4" w:rsidP="00D063A8">
      <w:pPr>
        <w:pStyle w:val="SemEspaamento"/>
        <w:spacing w:line="276" w:lineRule="auto"/>
        <w:jc w:val="both"/>
        <w:rPr>
          <w:rFonts w:ascii="Times New Roman" w:hAnsi="Times New Roman"/>
          <w:b/>
          <w:sz w:val="24"/>
          <w:szCs w:val="24"/>
        </w:rPr>
      </w:pPr>
    </w:p>
    <w:p w14:paraId="794D117A" w14:textId="65124746" w:rsidR="00CA7CF8" w:rsidRPr="001D2C40" w:rsidRDefault="00306EB0" w:rsidP="00D063A8">
      <w:pPr>
        <w:pStyle w:val="SemEspaamento"/>
        <w:spacing w:line="276" w:lineRule="auto"/>
        <w:jc w:val="both"/>
        <w:rPr>
          <w:rFonts w:ascii="Times New Roman" w:hAnsi="Times New Roman"/>
          <w:b/>
          <w:sz w:val="24"/>
          <w:szCs w:val="24"/>
        </w:rPr>
      </w:pPr>
      <w:r w:rsidRPr="001D2C40">
        <w:rPr>
          <w:rFonts w:ascii="Times New Roman" w:hAnsi="Times New Roman"/>
          <w:b/>
          <w:sz w:val="24"/>
          <w:szCs w:val="24"/>
        </w:rPr>
        <w:t xml:space="preserve">Palavra Livre: ....  </w:t>
      </w:r>
      <w:r w:rsidR="00F41C88" w:rsidRPr="001D2C40">
        <w:rPr>
          <w:rFonts w:ascii="Times New Roman" w:hAnsi="Times New Roman"/>
          <w:b/>
          <w:sz w:val="24"/>
          <w:szCs w:val="24"/>
        </w:rPr>
        <w:t xml:space="preserve"> </w:t>
      </w:r>
    </w:p>
    <w:p w14:paraId="1CA45D8C" w14:textId="77777777" w:rsidR="00AB5C81" w:rsidRPr="001D2C40" w:rsidRDefault="00306EB0" w:rsidP="00D063A8">
      <w:pPr>
        <w:pStyle w:val="SemEspaamento"/>
        <w:spacing w:line="276" w:lineRule="auto"/>
        <w:jc w:val="both"/>
        <w:rPr>
          <w:rFonts w:ascii="Times New Roman" w:hAnsi="Times New Roman"/>
          <w:sz w:val="24"/>
          <w:szCs w:val="24"/>
        </w:rPr>
      </w:pPr>
      <w:r w:rsidRPr="001D2C40">
        <w:rPr>
          <w:rFonts w:ascii="Times New Roman" w:hAnsi="Times New Roman"/>
          <w:b/>
          <w:sz w:val="24"/>
          <w:szCs w:val="24"/>
        </w:rPr>
        <w:t>Encerramento: E nada mais havendo a ser discutido, está encerrada a presente sessão.</w:t>
      </w:r>
    </w:p>
    <w:sectPr w:rsidR="00AB5C81" w:rsidRPr="001D2C40" w:rsidSect="00E72E41">
      <w:headerReference w:type="default" r:id="rId10"/>
      <w:pgSz w:w="11906" w:h="16838"/>
      <w:pgMar w:top="567" w:right="70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08106" w14:textId="77777777" w:rsidR="00790BCA" w:rsidRDefault="00790BCA" w:rsidP="00B26F39">
      <w:pPr>
        <w:spacing w:after="0" w:line="240" w:lineRule="auto"/>
      </w:pPr>
      <w:r>
        <w:separator/>
      </w:r>
    </w:p>
  </w:endnote>
  <w:endnote w:type="continuationSeparator" w:id="0">
    <w:p w14:paraId="1EE96DD5" w14:textId="77777777" w:rsidR="00790BCA" w:rsidRDefault="00790BCA"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ans">
    <w:altName w:val="MS Gothic"/>
    <w:charset w:val="00"/>
    <w:family w:val="modern"/>
    <w:pitch w:val="fixed"/>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imSun, 宋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16462" w14:textId="77777777" w:rsidR="00790BCA" w:rsidRDefault="00790BCA" w:rsidP="00B26F39">
      <w:pPr>
        <w:spacing w:after="0" w:line="240" w:lineRule="auto"/>
      </w:pPr>
      <w:r>
        <w:separator/>
      </w:r>
    </w:p>
  </w:footnote>
  <w:footnote w:type="continuationSeparator" w:id="0">
    <w:p w14:paraId="6C9FC341" w14:textId="77777777" w:rsidR="00790BCA" w:rsidRDefault="00790BCA" w:rsidP="00B2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9740283"/>
      <w:docPartObj>
        <w:docPartGallery w:val="Page Numbers (Top of Page)"/>
        <w:docPartUnique/>
      </w:docPartObj>
    </w:sdtPr>
    <w:sdtEndPr/>
    <w:sdtContent>
      <w:p w14:paraId="205EE4FA" w14:textId="77777777" w:rsidR="00B26F39" w:rsidRDefault="00B26F39">
        <w:pPr>
          <w:pStyle w:val="Cabealho"/>
          <w:jc w:val="right"/>
        </w:pPr>
        <w:r>
          <w:fldChar w:fldCharType="begin"/>
        </w:r>
        <w:r>
          <w:instrText>PAGE   \* MERGEFORMAT</w:instrText>
        </w:r>
        <w:r>
          <w:fldChar w:fldCharType="separate"/>
        </w:r>
        <w:r w:rsidR="00F04E07">
          <w:rPr>
            <w:noProof/>
          </w:rPr>
          <w:t>6</w:t>
        </w:r>
        <w:r>
          <w:fldChar w:fldCharType="end"/>
        </w:r>
      </w:p>
    </w:sdtContent>
  </w:sdt>
  <w:p w14:paraId="738312AC" w14:textId="77777777" w:rsidR="00B26F39" w:rsidRDefault="00B26F3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373F3"/>
    <w:multiLevelType w:val="hybridMultilevel"/>
    <w:tmpl w:val="311A2D6E"/>
    <w:lvl w:ilvl="0" w:tplc="E2D236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2326B1"/>
    <w:multiLevelType w:val="hybridMultilevel"/>
    <w:tmpl w:val="A21204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4" w15:restartNumberingAfterBreak="0">
    <w:nsid w:val="10C21ADF"/>
    <w:multiLevelType w:val="hybridMultilevel"/>
    <w:tmpl w:val="3AB80B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3693F09"/>
    <w:multiLevelType w:val="hybridMultilevel"/>
    <w:tmpl w:val="B470D69C"/>
    <w:lvl w:ilvl="0" w:tplc="AD5AD938">
      <w:start w:val="23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4D83AEC"/>
    <w:multiLevelType w:val="hybridMultilevel"/>
    <w:tmpl w:val="66ECDE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8"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5056B1"/>
    <w:multiLevelType w:val="multilevel"/>
    <w:tmpl w:val="189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170520"/>
    <w:multiLevelType w:val="hybridMultilevel"/>
    <w:tmpl w:val="36CEF7AA"/>
    <w:lvl w:ilvl="0" w:tplc="1752F94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2" w15:restartNumberingAfterBreak="0">
    <w:nsid w:val="4BC174FD"/>
    <w:multiLevelType w:val="multilevel"/>
    <w:tmpl w:val="D58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F568B3"/>
    <w:multiLevelType w:val="hybridMultilevel"/>
    <w:tmpl w:val="69763994"/>
    <w:lvl w:ilvl="0" w:tplc="0352DE28">
      <w:start w:val="43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0E24765"/>
    <w:multiLevelType w:val="hybridMultilevel"/>
    <w:tmpl w:val="63FAFA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3384D4E"/>
    <w:multiLevelType w:val="hybridMultilevel"/>
    <w:tmpl w:val="F29E2AE6"/>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17" w15:restartNumberingAfterBreak="0">
    <w:nsid w:val="5C0D2FC9"/>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15:restartNumberingAfterBreak="0">
    <w:nsid w:val="60A3132A"/>
    <w:multiLevelType w:val="hybridMultilevel"/>
    <w:tmpl w:val="1C44C932"/>
    <w:lvl w:ilvl="0" w:tplc="7BC25CA2">
      <w:start w:val="1"/>
      <w:numFmt w:val="decimal"/>
      <w:lvlText w:val="%1-"/>
      <w:lvlJc w:val="left"/>
      <w:pPr>
        <w:ind w:left="1080" w:hanging="360"/>
      </w:pPr>
      <w:rPr>
        <w:rFonts w:cs="FreeSan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64DD4F7E"/>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0" w15:restartNumberingAfterBreak="0">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2" w15:restartNumberingAfterBreak="0">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B511A40"/>
    <w:multiLevelType w:val="hybridMultilevel"/>
    <w:tmpl w:val="2676E54A"/>
    <w:lvl w:ilvl="0" w:tplc="D5C6C970">
      <w:start w:val="1"/>
      <w:numFmt w:val="decimal"/>
      <w:lvlText w:val="%1)"/>
      <w:lvlJc w:val="left"/>
      <w:pPr>
        <w:ind w:left="502"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0"/>
  </w:num>
  <w:num w:numId="4">
    <w:abstractNumId w:val="22"/>
  </w:num>
  <w:num w:numId="5">
    <w:abstractNumId w:val="2"/>
  </w:num>
  <w:num w:numId="6">
    <w:abstractNumId w:val="9"/>
    <w:lvlOverride w:ilvl="0"/>
    <w:lvlOverride w:ilvl="1">
      <w:startOverride w:val="1"/>
    </w:lvlOverride>
    <w:lvlOverride w:ilvl="2"/>
    <w:lvlOverride w:ilvl="3"/>
    <w:lvlOverride w:ilvl="4"/>
    <w:lvlOverride w:ilvl="5"/>
    <w:lvlOverride w:ilvl="6"/>
    <w:lvlOverride w:ilvl="7"/>
    <w:lvlOverride w:ilvl="8"/>
  </w:num>
  <w:num w:numId="7">
    <w:abstractNumId w:val="9"/>
  </w:num>
  <w:num w:numId="8">
    <w:abstractNumId w:val="3"/>
  </w:num>
  <w:num w:numId="9">
    <w:abstractNumId w:val="8"/>
  </w:num>
  <w:num w:numId="10">
    <w:abstractNumId w:val="21"/>
  </w:num>
  <w:num w:numId="11">
    <w:abstractNumId w:val="7"/>
  </w:num>
  <w:num w:numId="12">
    <w:abstractNumId w:val="5"/>
  </w:num>
  <w:num w:numId="13">
    <w:abstractNumId w:val="1"/>
  </w:num>
  <w:num w:numId="14">
    <w:abstractNumId w:val="13"/>
  </w:num>
  <w:num w:numId="15">
    <w:abstractNumId w:val="11"/>
  </w:num>
  <w:num w:numId="16">
    <w:abstractNumId w:val="19"/>
  </w:num>
  <w:num w:numId="17">
    <w:abstractNumId w:val="17"/>
  </w:num>
  <w:num w:numId="18">
    <w:abstractNumId w:val="12"/>
  </w:num>
  <w:num w:numId="19">
    <w:abstractNumId w:val="10"/>
  </w:num>
  <w:num w:numId="20">
    <w:abstractNumId w:val="18"/>
  </w:num>
  <w:num w:numId="21">
    <w:abstractNumId w:val="0"/>
  </w:num>
  <w:num w:numId="22">
    <w:abstractNumId w:val="4"/>
  </w:num>
  <w:num w:numId="23">
    <w:abstractNumId w:val="15"/>
  </w:num>
  <w:num w:numId="24">
    <w:abstractNumId w:val="6"/>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BC"/>
    <w:rsid w:val="00000734"/>
    <w:rsid w:val="0000090C"/>
    <w:rsid w:val="00001014"/>
    <w:rsid w:val="000010B9"/>
    <w:rsid w:val="00001139"/>
    <w:rsid w:val="000011D3"/>
    <w:rsid w:val="000017DB"/>
    <w:rsid w:val="00001FDE"/>
    <w:rsid w:val="0000272C"/>
    <w:rsid w:val="00003027"/>
    <w:rsid w:val="000036B6"/>
    <w:rsid w:val="00003A25"/>
    <w:rsid w:val="000043BA"/>
    <w:rsid w:val="000049C4"/>
    <w:rsid w:val="000049E3"/>
    <w:rsid w:val="00007C28"/>
    <w:rsid w:val="00010301"/>
    <w:rsid w:val="000104E2"/>
    <w:rsid w:val="00010C4D"/>
    <w:rsid w:val="00010E3A"/>
    <w:rsid w:val="00011339"/>
    <w:rsid w:val="000122F9"/>
    <w:rsid w:val="000126F4"/>
    <w:rsid w:val="00012A6F"/>
    <w:rsid w:val="000131B9"/>
    <w:rsid w:val="00013A91"/>
    <w:rsid w:val="00014AA3"/>
    <w:rsid w:val="00014E83"/>
    <w:rsid w:val="00015ABF"/>
    <w:rsid w:val="00015F37"/>
    <w:rsid w:val="0001606B"/>
    <w:rsid w:val="00016626"/>
    <w:rsid w:val="0001677F"/>
    <w:rsid w:val="00017146"/>
    <w:rsid w:val="00017C50"/>
    <w:rsid w:val="00017D01"/>
    <w:rsid w:val="00020B44"/>
    <w:rsid w:val="00021ADB"/>
    <w:rsid w:val="00022DA2"/>
    <w:rsid w:val="00023CFB"/>
    <w:rsid w:val="00023E4F"/>
    <w:rsid w:val="00023E73"/>
    <w:rsid w:val="000250BD"/>
    <w:rsid w:val="000250C1"/>
    <w:rsid w:val="00026164"/>
    <w:rsid w:val="00026926"/>
    <w:rsid w:val="00026A15"/>
    <w:rsid w:val="00026A46"/>
    <w:rsid w:val="00027270"/>
    <w:rsid w:val="00027D70"/>
    <w:rsid w:val="0003017D"/>
    <w:rsid w:val="00030848"/>
    <w:rsid w:val="00030ADF"/>
    <w:rsid w:val="00031247"/>
    <w:rsid w:val="00031E69"/>
    <w:rsid w:val="0003211C"/>
    <w:rsid w:val="00032795"/>
    <w:rsid w:val="000327AF"/>
    <w:rsid w:val="000330A0"/>
    <w:rsid w:val="0003329D"/>
    <w:rsid w:val="00033F2E"/>
    <w:rsid w:val="000379B9"/>
    <w:rsid w:val="00040A72"/>
    <w:rsid w:val="000411B8"/>
    <w:rsid w:val="0004155F"/>
    <w:rsid w:val="00042B98"/>
    <w:rsid w:val="00043768"/>
    <w:rsid w:val="00043F85"/>
    <w:rsid w:val="000446BF"/>
    <w:rsid w:val="00046C44"/>
    <w:rsid w:val="000475E5"/>
    <w:rsid w:val="00047B5F"/>
    <w:rsid w:val="00050055"/>
    <w:rsid w:val="0005047D"/>
    <w:rsid w:val="0005055C"/>
    <w:rsid w:val="000515B5"/>
    <w:rsid w:val="0005168A"/>
    <w:rsid w:val="00051ED9"/>
    <w:rsid w:val="00052686"/>
    <w:rsid w:val="00052C15"/>
    <w:rsid w:val="00052C28"/>
    <w:rsid w:val="00052F95"/>
    <w:rsid w:val="00053BB0"/>
    <w:rsid w:val="00053CD2"/>
    <w:rsid w:val="00054B70"/>
    <w:rsid w:val="00055494"/>
    <w:rsid w:val="0005607D"/>
    <w:rsid w:val="000560F1"/>
    <w:rsid w:val="00056C1E"/>
    <w:rsid w:val="00057638"/>
    <w:rsid w:val="00060644"/>
    <w:rsid w:val="000618B3"/>
    <w:rsid w:val="00061985"/>
    <w:rsid w:val="00064311"/>
    <w:rsid w:val="00066A18"/>
    <w:rsid w:val="0006776E"/>
    <w:rsid w:val="000707BF"/>
    <w:rsid w:val="0007112C"/>
    <w:rsid w:val="0007199F"/>
    <w:rsid w:val="00072224"/>
    <w:rsid w:val="00072F36"/>
    <w:rsid w:val="00073854"/>
    <w:rsid w:val="0007400A"/>
    <w:rsid w:val="00074E14"/>
    <w:rsid w:val="000763C2"/>
    <w:rsid w:val="00077163"/>
    <w:rsid w:val="00077254"/>
    <w:rsid w:val="00081C49"/>
    <w:rsid w:val="00082937"/>
    <w:rsid w:val="00082DC9"/>
    <w:rsid w:val="00084313"/>
    <w:rsid w:val="000851C4"/>
    <w:rsid w:val="0008582D"/>
    <w:rsid w:val="00086678"/>
    <w:rsid w:val="0008683D"/>
    <w:rsid w:val="00086D9C"/>
    <w:rsid w:val="00087E89"/>
    <w:rsid w:val="000902C5"/>
    <w:rsid w:val="0009206D"/>
    <w:rsid w:val="00092BA9"/>
    <w:rsid w:val="0009303D"/>
    <w:rsid w:val="0009395F"/>
    <w:rsid w:val="000942E4"/>
    <w:rsid w:val="00095226"/>
    <w:rsid w:val="0009569F"/>
    <w:rsid w:val="00095B3C"/>
    <w:rsid w:val="000965EC"/>
    <w:rsid w:val="00097478"/>
    <w:rsid w:val="000A0112"/>
    <w:rsid w:val="000A0B62"/>
    <w:rsid w:val="000A1C5E"/>
    <w:rsid w:val="000A2500"/>
    <w:rsid w:val="000A5193"/>
    <w:rsid w:val="000A59BC"/>
    <w:rsid w:val="000A5B60"/>
    <w:rsid w:val="000A6946"/>
    <w:rsid w:val="000B0790"/>
    <w:rsid w:val="000B1389"/>
    <w:rsid w:val="000B1AD0"/>
    <w:rsid w:val="000B1FBC"/>
    <w:rsid w:val="000B20F3"/>
    <w:rsid w:val="000B227E"/>
    <w:rsid w:val="000B272F"/>
    <w:rsid w:val="000B3E83"/>
    <w:rsid w:val="000B451C"/>
    <w:rsid w:val="000B5CD1"/>
    <w:rsid w:val="000B6C5B"/>
    <w:rsid w:val="000B7254"/>
    <w:rsid w:val="000C1151"/>
    <w:rsid w:val="000C152C"/>
    <w:rsid w:val="000C1563"/>
    <w:rsid w:val="000C176A"/>
    <w:rsid w:val="000C1E83"/>
    <w:rsid w:val="000C258A"/>
    <w:rsid w:val="000C3E56"/>
    <w:rsid w:val="000C4571"/>
    <w:rsid w:val="000C5350"/>
    <w:rsid w:val="000C6696"/>
    <w:rsid w:val="000C695C"/>
    <w:rsid w:val="000D128F"/>
    <w:rsid w:val="000D1CC0"/>
    <w:rsid w:val="000D2A46"/>
    <w:rsid w:val="000D2B01"/>
    <w:rsid w:val="000D5CC6"/>
    <w:rsid w:val="000D647B"/>
    <w:rsid w:val="000D790E"/>
    <w:rsid w:val="000D7A5F"/>
    <w:rsid w:val="000E069D"/>
    <w:rsid w:val="000E1016"/>
    <w:rsid w:val="000E16DB"/>
    <w:rsid w:val="000E1EFA"/>
    <w:rsid w:val="000E20E2"/>
    <w:rsid w:val="000E2351"/>
    <w:rsid w:val="000E3010"/>
    <w:rsid w:val="000E3998"/>
    <w:rsid w:val="000E3B96"/>
    <w:rsid w:val="000E3EF5"/>
    <w:rsid w:val="000E49BC"/>
    <w:rsid w:val="000E56D6"/>
    <w:rsid w:val="000E57F9"/>
    <w:rsid w:val="000E6881"/>
    <w:rsid w:val="000E797F"/>
    <w:rsid w:val="000F0205"/>
    <w:rsid w:val="000F0B9B"/>
    <w:rsid w:val="000F118D"/>
    <w:rsid w:val="000F2A76"/>
    <w:rsid w:val="000F2BC0"/>
    <w:rsid w:val="000F3E47"/>
    <w:rsid w:val="000F41EC"/>
    <w:rsid w:val="000F4C62"/>
    <w:rsid w:val="000F574C"/>
    <w:rsid w:val="000F5ECD"/>
    <w:rsid w:val="000F6053"/>
    <w:rsid w:val="000F6B00"/>
    <w:rsid w:val="000F6F09"/>
    <w:rsid w:val="000F742C"/>
    <w:rsid w:val="000F7E0C"/>
    <w:rsid w:val="000F7E46"/>
    <w:rsid w:val="00100A46"/>
    <w:rsid w:val="00102003"/>
    <w:rsid w:val="00103E94"/>
    <w:rsid w:val="00104018"/>
    <w:rsid w:val="001045D0"/>
    <w:rsid w:val="00104B9A"/>
    <w:rsid w:val="00105873"/>
    <w:rsid w:val="00105A7E"/>
    <w:rsid w:val="00105E55"/>
    <w:rsid w:val="00106298"/>
    <w:rsid w:val="001067ED"/>
    <w:rsid w:val="00107BDD"/>
    <w:rsid w:val="00110FE2"/>
    <w:rsid w:val="001119C8"/>
    <w:rsid w:val="00113D5F"/>
    <w:rsid w:val="00113DE6"/>
    <w:rsid w:val="00114C4C"/>
    <w:rsid w:val="00115431"/>
    <w:rsid w:val="001173BC"/>
    <w:rsid w:val="00117B04"/>
    <w:rsid w:val="00117F97"/>
    <w:rsid w:val="00120849"/>
    <w:rsid w:val="0012153A"/>
    <w:rsid w:val="001215AF"/>
    <w:rsid w:val="00121AC3"/>
    <w:rsid w:val="001221EC"/>
    <w:rsid w:val="0012231D"/>
    <w:rsid w:val="0012371C"/>
    <w:rsid w:val="00123AA3"/>
    <w:rsid w:val="00123E21"/>
    <w:rsid w:val="0012431B"/>
    <w:rsid w:val="001244A7"/>
    <w:rsid w:val="001258C8"/>
    <w:rsid w:val="00125CB2"/>
    <w:rsid w:val="0012610A"/>
    <w:rsid w:val="00126A23"/>
    <w:rsid w:val="0013186A"/>
    <w:rsid w:val="00131E42"/>
    <w:rsid w:val="0013226F"/>
    <w:rsid w:val="00132DAE"/>
    <w:rsid w:val="00133BEC"/>
    <w:rsid w:val="001343FB"/>
    <w:rsid w:val="00134CD9"/>
    <w:rsid w:val="00135719"/>
    <w:rsid w:val="00136718"/>
    <w:rsid w:val="001367BA"/>
    <w:rsid w:val="0013684D"/>
    <w:rsid w:val="0013765D"/>
    <w:rsid w:val="00140095"/>
    <w:rsid w:val="00141388"/>
    <w:rsid w:val="00141DE8"/>
    <w:rsid w:val="00142EA4"/>
    <w:rsid w:val="00143BF6"/>
    <w:rsid w:val="00143DCE"/>
    <w:rsid w:val="00144AD1"/>
    <w:rsid w:val="00144F5A"/>
    <w:rsid w:val="00144FE4"/>
    <w:rsid w:val="00145361"/>
    <w:rsid w:val="00145A87"/>
    <w:rsid w:val="00145AA5"/>
    <w:rsid w:val="00145E31"/>
    <w:rsid w:val="00145EAD"/>
    <w:rsid w:val="0014624C"/>
    <w:rsid w:val="001464F2"/>
    <w:rsid w:val="0014705E"/>
    <w:rsid w:val="0014714A"/>
    <w:rsid w:val="0014718E"/>
    <w:rsid w:val="00147302"/>
    <w:rsid w:val="00147D78"/>
    <w:rsid w:val="00147D87"/>
    <w:rsid w:val="001502B8"/>
    <w:rsid w:val="00150931"/>
    <w:rsid w:val="001512BE"/>
    <w:rsid w:val="001513B5"/>
    <w:rsid w:val="0015228D"/>
    <w:rsid w:val="0015462B"/>
    <w:rsid w:val="00154683"/>
    <w:rsid w:val="00154ABD"/>
    <w:rsid w:val="001564D6"/>
    <w:rsid w:val="00156787"/>
    <w:rsid w:val="001569B7"/>
    <w:rsid w:val="001569F0"/>
    <w:rsid w:val="00160B70"/>
    <w:rsid w:val="00160FE0"/>
    <w:rsid w:val="00161126"/>
    <w:rsid w:val="00162F94"/>
    <w:rsid w:val="00163047"/>
    <w:rsid w:val="001637B7"/>
    <w:rsid w:val="00164953"/>
    <w:rsid w:val="00165335"/>
    <w:rsid w:val="00165EB9"/>
    <w:rsid w:val="001660EE"/>
    <w:rsid w:val="001672E1"/>
    <w:rsid w:val="00167813"/>
    <w:rsid w:val="0017000A"/>
    <w:rsid w:val="00170790"/>
    <w:rsid w:val="00170DAF"/>
    <w:rsid w:val="00171114"/>
    <w:rsid w:val="00171406"/>
    <w:rsid w:val="00172280"/>
    <w:rsid w:val="00172ADC"/>
    <w:rsid w:val="00172C8C"/>
    <w:rsid w:val="00172D06"/>
    <w:rsid w:val="0017430C"/>
    <w:rsid w:val="00174EA4"/>
    <w:rsid w:val="00175F58"/>
    <w:rsid w:val="00176321"/>
    <w:rsid w:val="00176F0C"/>
    <w:rsid w:val="00176F65"/>
    <w:rsid w:val="00176F79"/>
    <w:rsid w:val="0017758E"/>
    <w:rsid w:val="00180233"/>
    <w:rsid w:val="001802C2"/>
    <w:rsid w:val="001804D5"/>
    <w:rsid w:val="00180F3A"/>
    <w:rsid w:val="001812FD"/>
    <w:rsid w:val="00181C39"/>
    <w:rsid w:val="001825B2"/>
    <w:rsid w:val="00183194"/>
    <w:rsid w:val="00183C9A"/>
    <w:rsid w:val="0018427C"/>
    <w:rsid w:val="00184E83"/>
    <w:rsid w:val="00185FBF"/>
    <w:rsid w:val="00186887"/>
    <w:rsid w:val="001875F1"/>
    <w:rsid w:val="00187C6B"/>
    <w:rsid w:val="00190657"/>
    <w:rsid w:val="00190A70"/>
    <w:rsid w:val="00190C1F"/>
    <w:rsid w:val="00190F78"/>
    <w:rsid w:val="0019106C"/>
    <w:rsid w:val="001912F8"/>
    <w:rsid w:val="00191570"/>
    <w:rsid w:val="00191ACD"/>
    <w:rsid w:val="00191E54"/>
    <w:rsid w:val="0019275A"/>
    <w:rsid w:val="00193AB7"/>
    <w:rsid w:val="001948DE"/>
    <w:rsid w:val="00195978"/>
    <w:rsid w:val="00195F35"/>
    <w:rsid w:val="0019708B"/>
    <w:rsid w:val="001971FF"/>
    <w:rsid w:val="0019726E"/>
    <w:rsid w:val="00197737"/>
    <w:rsid w:val="00197FF5"/>
    <w:rsid w:val="001A09D4"/>
    <w:rsid w:val="001A0E29"/>
    <w:rsid w:val="001A2924"/>
    <w:rsid w:val="001A4CD6"/>
    <w:rsid w:val="001A4DFD"/>
    <w:rsid w:val="001A5A3E"/>
    <w:rsid w:val="001A7D6B"/>
    <w:rsid w:val="001B0367"/>
    <w:rsid w:val="001B128E"/>
    <w:rsid w:val="001B156A"/>
    <w:rsid w:val="001B1C30"/>
    <w:rsid w:val="001B2155"/>
    <w:rsid w:val="001B215F"/>
    <w:rsid w:val="001B2850"/>
    <w:rsid w:val="001B2920"/>
    <w:rsid w:val="001B417B"/>
    <w:rsid w:val="001B48CC"/>
    <w:rsid w:val="001B4ED9"/>
    <w:rsid w:val="001B4F77"/>
    <w:rsid w:val="001B5DE4"/>
    <w:rsid w:val="001B5FA2"/>
    <w:rsid w:val="001C2DC9"/>
    <w:rsid w:val="001C2F9E"/>
    <w:rsid w:val="001C4741"/>
    <w:rsid w:val="001C6036"/>
    <w:rsid w:val="001C691B"/>
    <w:rsid w:val="001C732C"/>
    <w:rsid w:val="001D15C8"/>
    <w:rsid w:val="001D17AD"/>
    <w:rsid w:val="001D2174"/>
    <w:rsid w:val="001D25D0"/>
    <w:rsid w:val="001D2C40"/>
    <w:rsid w:val="001D2F59"/>
    <w:rsid w:val="001D3525"/>
    <w:rsid w:val="001D424F"/>
    <w:rsid w:val="001D47FB"/>
    <w:rsid w:val="001D63A3"/>
    <w:rsid w:val="001D6861"/>
    <w:rsid w:val="001D7369"/>
    <w:rsid w:val="001D76D1"/>
    <w:rsid w:val="001E0A1D"/>
    <w:rsid w:val="001E0D2C"/>
    <w:rsid w:val="001E1A9E"/>
    <w:rsid w:val="001E2141"/>
    <w:rsid w:val="001E2554"/>
    <w:rsid w:val="001E269C"/>
    <w:rsid w:val="001E3132"/>
    <w:rsid w:val="001E3F4B"/>
    <w:rsid w:val="001E42D7"/>
    <w:rsid w:val="001E5330"/>
    <w:rsid w:val="001E6903"/>
    <w:rsid w:val="001F0757"/>
    <w:rsid w:val="001F0BBF"/>
    <w:rsid w:val="001F0C89"/>
    <w:rsid w:val="001F0F5C"/>
    <w:rsid w:val="001F2A24"/>
    <w:rsid w:val="001F2CD1"/>
    <w:rsid w:val="001F2F4F"/>
    <w:rsid w:val="001F3B79"/>
    <w:rsid w:val="001F56A0"/>
    <w:rsid w:val="001F59FC"/>
    <w:rsid w:val="001F620F"/>
    <w:rsid w:val="001F67DF"/>
    <w:rsid w:val="00200D15"/>
    <w:rsid w:val="002018E5"/>
    <w:rsid w:val="00206179"/>
    <w:rsid w:val="00206A5B"/>
    <w:rsid w:val="00206AC5"/>
    <w:rsid w:val="002070D6"/>
    <w:rsid w:val="00207375"/>
    <w:rsid w:val="002076A9"/>
    <w:rsid w:val="00210148"/>
    <w:rsid w:val="00210B20"/>
    <w:rsid w:val="00210C8E"/>
    <w:rsid w:val="00210D9C"/>
    <w:rsid w:val="00210EA4"/>
    <w:rsid w:val="002126B6"/>
    <w:rsid w:val="00212EF8"/>
    <w:rsid w:val="0021313C"/>
    <w:rsid w:val="00213232"/>
    <w:rsid w:val="00213AB5"/>
    <w:rsid w:val="00214641"/>
    <w:rsid w:val="00215703"/>
    <w:rsid w:val="00215AF0"/>
    <w:rsid w:val="00215AF6"/>
    <w:rsid w:val="00215F41"/>
    <w:rsid w:val="00216F40"/>
    <w:rsid w:val="00217DC4"/>
    <w:rsid w:val="00217E60"/>
    <w:rsid w:val="0022079E"/>
    <w:rsid w:val="0022112C"/>
    <w:rsid w:val="002214FE"/>
    <w:rsid w:val="002215E2"/>
    <w:rsid w:val="002215FB"/>
    <w:rsid w:val="002219A2"/>
    <w:rsid w:val="0022251D"/>
    <w:rsid w:val="002230A1"/>
    <w:rsid w:val="00223F2E"/>
    <w:rsid w:val="00225FE4"/>
    <w:rsid w:val="00226531"/>
    <w:rsid w:val="00227AD2"/>
    <w:rsid w:val="00230265"/>
    <w:rsid w:val="00231987"/>
    <w:rsid w:val="002319BC"/>
    <w:rsid w:val="00233075"/>
    <w:rsid w:val="0023411C"/>
    <w:rsid w:val="00234280"/>
    <w:rsid w:val="002360DB"/>
    <w:rsid w:val="0023659F"/>
    <w:rsid w:val="00237C6A"/>
    <w:rsid w:val="0024004C"/>
    <w:rsid w:val="00240A92"/>
    <w:rsid w:val="00240E3C"/>
    <w:rsid w:val="0024107B"/>
    <w:rsid w:val="00241484"/>
    <w:rsid w:val="00241EFF"/>
    <w:rsid w:val="00242D1E"/>
    <w:rsid w:val="0024311A"/>
    <w:rsid w:val="0024420F"/>
    <w:rsid w:val="002446E9"/>
    <w:rsid w:val="00244AFA"/>
    <w:rsid w:val="00244FAF"/>
    <w:rsid w:val="00245340"/>
    <w:rsid w:val="00246F0E"/>
    <w:rsid w:val="002472A2"/>
    <w:rsid w:val="00247D10"/>
    <w:rsid w:val="00247E11"/>
    <w:rsid w:val="00250225"/>
    <w:rsid w:val="002502CC"/>
    <w:rsid w:val="0025037B"/>
    <w:rsid w:val="0025109A"/>
    <w:rsid w:val="00251539"/>
    <w:rsid w:val="00252C6F"/>
    <w:rsid w:val="00253169"/>
    <w:rsid w:val="00254AB9"/>
    <w:rsid w:val="00254C8B"/>
    <w:rsid w:val="00254D09"/>
    <w:rsid w:val="00254D92"/>
    <w:rsid w:val="00254D94"/>
    <w:rsid w:val="002558F9"/>
    <w:rsid w:val="002567A8"/>
    <w:rsid w:val="00256928"/>
    <w:rsid w:val="00256EEB"/>
    <w:rsid w:val="00256F00"/>
    <w:rsid w:val="002577EC"/>
    <w:rsid w:val="00257993"/>
    <w:rsid w:val="00257D2A"/>
    <w:rsid w:val="00260315"/>
    <w:rsid w:val="002603D6"/>
    <w:rsid w:val="00260BF1"/>
    <w:rsid w:val="002612B1"/>
    <w:rsid w:val="002616DB"/>
    <w:rsid w:val="0026173D"/>
    <w:rsid w:val="00262043"/>
    <w:rsid w:val="0026368D"/>
    <w:rsid w:val="00264054"/>
    <w:rsid w:val="00264290"/>
    <w:rsid w:val="002659ED"/>
    <w:rsid w:val="00265DA2"/>
    <w:rsid w:val="0026605A"/>
    <w:rsid w:val="00267356"/>
    <w:rsid w:val="00267468"/>
    <w:rsid w:val="00271159"/>
    <w:rsid w:val="00271305"/>
    <w:rsid w:val="0027132C"/>
    <w:rsid w:val="002717F8"/>
    <w:rsid w:val="00271DF8"/>
    <w:rsid w:val="00271F14"/>
    <w:rsid w:val="00271FBA"/>
    <w:rsid w:val="00272D69"/>
    <w:rsid w:val="002733EC"/>
    <w:rsid w:val="002738B0"/>
    <w:rsid w:val="002739DC"/>
    <w:rsid w:val="00273E19"/>
    <w:rsid w:val="00274476"/>
    <w:rsid w:val="00274E63"/>
    <w:rsid w:val="00275F6E"/>
    <w:rsid w:val="00276194"/>
    <w:rsid w:val="002772E1"/>
    <w:rsid w:val="002800EF"/>
    <w:rsid w:val="00280568"/>
    <w:rsid w:val="002819A2"/>
    <w:rsid w:val="002834F8"/>
    <w:rsid w:val="002841B9"/>
    <w:rsid w:val="00284296"/>
    <w:rsid w:val="00285272"/>
    <w:rsid w:val="00286727"/>
    <w:rsid w:val="00286BDC"/>
    <w:rsid w:val="00286C85"/>
    <w:rsid w:val="00287148"/>
    <w:rsid w:val="00287AC6"/>
    <w:rsid w:val="00287E25"/>
    <w:rsid w:val="0029058F"/>
    <w:rsid w:val="00290EC4"/>
    <w:rsid w:val="002910F1"/>
    <w:rsid w:val="00291766"/>
    <w:rsid w:val="002925BD"/>
    <w:rsid w:val="00292628"/>
    <w:rsid w:val="00293C90"/>
    <w:rsid w:val="00293DE2"/>
    <w:rsid w:val="002943BB"/>
    <w:rsid w:val="002943F4"/>
    <w:rsid w:val="00294D6A"/>
    <w:rsid w:val="00296365"/>
    <w:rsid w:val="00296A19"/>
    <w:rsid w:val="002A1D7E"/>
    <w:rsid w:val="002A1E83"/>
    <w:rsid w:val="002A2E5F"/>
    <w:rsid w:val="002A33DD"/>
    <w:rsid w:val="002A3B38"/>
    <w:rsid w:val="002A3F6F"/>
    <w:rsid w:val="002A4000"/>
    <w:rsid w:val="002A4130"/>
    <w:rsid w:val="002A5519"/>
    <w:rsid w:val="002A5A50"/>
    <w:rsid w:val="002A6A6D"/>
    <w:rsid w:val="002A769A"/>
    <w:rsid w:val="002A78E3"/>
    <w:rsid w:val="002B020C"/>
    <w:rsid w:val="002B0739"/>
    <w:rsid w:val="002B0AD2"/>
    <w:rsid w:val="002B0EC9"/>
    <w:rsid w:val="002B0F35"/>
    <w:rsid w:val="002B1939"/>
    <w:rsid w:val="002B1C28"/>
    <w:rsid w:val="002B25DF"/>
    <w:rsid w:val="002B29C4"/>
    <w:rsid w:val="002B3239"/>
    <w:rsid w:val="002B3486"/>
    <w:rsid w:val="002B36A1"/>
    <w:rsid w:val="002B3E09"/>
    <w:rsid w:val="002B43FC"/>
    <w:rsid w:val="002B4853"/>
    <w:rsid w:val="002B4B36"/>
    <w:rsid w:val="002B5ED9"/>
    <w:rsid w:val="002B6ACE"/>
    <w:rsid w:val="002B7861"/>
    <w:rsid w:val="002B7FAC"/>
    <w:rsid w:val="002C01BF"/>
    <w:rsid w:val="002C1557"/>
    <w:rsid w:val="002C1AF2"/>
    <w:rsid w:val="002C1CAD"/>
    <w:rsid w:val="002C1FA7"/>
    <w:rsid w:val="002C2211"/>
    <w:rsid w:val="002C27FE"/>
    <w:rsid w:val="002C3B03"/>
    <w:rsid w:val="002C44DB"/>
    <w:rsid w:val="002C4906"/>
    <w:rsid w:val="002C68C1"/>
    <w:rsid w:val="002C6CB0"/>
    <w:rsid w:val="002C6DCF"/>
    <w:rsid w:val="002D06F1"/>
    <w:rsid w:val="002D0979"/>
    <w:rsid w:val="002D09A4"/>
    <w:rsid w:val="002D2F6C"/>
    <w:rsid w:val="002D3D25"/>
    <w:rsid w:val="002D3F12"/>
    <w:rsid w:val="002D4AC4"/>
    <w:rsid w:val="002D5A0D"/>
    <w:rsid w:val="002D6DB8"/>
    <w:rsid w:val="002D7F5C"/>
    <w:rsid w:val="002E1383"/>
    <w:rsid w:val="002E1621"/>
    <w:rsid w:val="002E1F1C"/>
    <w:rsid w:val="002E2411"/>
    <w:rsid w:val="002E25F3"/>
    <w:rsid w:val="002E2940"/>
    <w:rsid w:val="002E40BF"/>
    <w:rsid w:val="002E4FE8"/>
    <w:rsid w:val="002E5FF1"/>
    <w:rsid w:val="002E6519"/>
    <w:rsid w:val="002E6607"/>
    <w:rsid w:val="002E6A4D"/>
    <w:rsid w:val="002E793F"/>
    <w:rsid w:val="002F1500"/>
    <w:rsid w:val="002F343D"/>
    <w:rsid w:val="002F4114"/>
    <w:rsid w:val="002F4261"/>
    <w:rsid w:val="002F49F0"/>
    <w:rsid w:val="002F4B7D"/>
    <w:rsid w:val="002F5777"/>
    <w:rsid w:val="002F5F97"/>
    <w:rsid w:val="002F6793"/>
    <w:rsid w:val="002F680A"/>
    <w:rsid w:val="002F6F19"/>
    <w:rsid w:val="002F7268"/>
    <w:rsid w:val="002F728D"/>
    <w:rsid w:val="002F7DC7"/>
    <w:rsid w:val="003017C2"/>
    <w:rsid w:val="003022AD"/>
    <w:rsid w:val="00303019"/>
    <w:rsid w:val="0030417A"/>
    <w:rsid w:val="00304916"/>
    <w:rsid w:val="00305ADE"/>
    <w:rsid w:val="00306EB0"/>
    <w:rsid w:val="00307552"/>
    <w:rsid w:val="00307C4A"/>
    <w:rsid w:val="0031130E"/>
    <w:rsid w:val="0031147B"/>
    <w:rsid w:val="00311FAE"/>
    <w:rsid w:val="0031219D"/>
    <w:rsid w:val="00313AFA"/>
    <w:rsid w:val="00313C83"/>
    <w:rsid w:val="00314596"/>
    <w:rsid w:val="0031469C"/>
    <w:rsid w:val="003150D7"/>
    <w:rsid w:val="003151AF"/>
    <w:rsid w:val="0031530F"/>
    <w:rsid w:val="0031567E"/>
    <w:rsid w:val="00317E0F"/>
    <w:rsid w:val="003202C2"/>
    <w:rsid w:val="0032076E"/>
    <w:rsid w:val="00321481"/>
    <w:rsid w:val="00321A59"/>
    <w:rsid w:val="0032285B"/>
    <w:rsid w:val="00322E14"/>
    <w:rsid w:val="003232F4"/>
    <w:rsid w:val="00323B8D"/>
    <w:rsid w:val="00323C47"/>
    <w:rsid w:val="00323EE9"/>
    <w:rsid w:val="003248A4"/>
    <w:rsid w:val="0032682A"/>
    <w:rsid w:val="00326C90"/>
    <w:rsid w:val="0032737E"/>
    <w:rsid w:val="00327502"/>
    <w:rsid w:val="00331343"/>
    <w:rsid w:val="00331E9C"/>
    <w:rsid w:val="00332627"/>
    <w:rsid w:val="00332649"/>
    <w:rsid w:val="00333398"/>
    <w:rsid w:val="00333763"/>
    <w:rsid w:val="00333CA7"/>
    <w:rsid w:val="00333D22"/>
    <w:rsid w:val="0033448D"/>
    <w:rsid w:val="00335792"/>
    <w:rsid w:val="00335CC1"/>
    <w:rsid w:val="00335F71"/>
    <w:rsid w:val="00336BBA"/>
    <w:rsid w:val="00336CF5"/>
    <w:rsid w:val="00340794"/>
    <w:rsid w:val="0034231F"/>
    <w:rsid w:val="003428D1"/>
    <w:rsid w:val="0034310F"/>
    <w:rsid w:val="0034344F"/>
    <w:rsid w:val="00344CE5"/>
    <w:rsid w:val="00344F78"/>
    <w:rsid w:val="003452F9"/>
    <w:rsid w:val="003454CE"/>
    <w:rsid w:val="00346018"/>
    <w:rsid w:val="0034711F"/>
    <w:rsid w:val="00347323"/>
    <w:rsid w:val="0034760B"/>
    <w:rsid w:val="00350794"/>
    <w:rsid w:val="003509D1"/>
    <w:rsid w:val="0035130B"/>
    <w:rsid w:val="003526EB"/>
    <w:rsid w:val="00353C07"/>
    <w:rsid w:val="00354B05"/>
    <w:rsid w:val="00354B8A"/>
    <w:rsid w:val="00354ED7"/>
    <w:rsid w:val="00361616"/>
    <w:rsid w:val="00361869"/>
    <w:rsid w:val="003630C1"/>
    <w:rsid w:val="00363C95"/>
    <w:rsid w:val="00364A38"/>
    <w:rsid w:val="0036513B"/>
    <w:rsid w:val="003655F8"/>
    <w:rsid w:val="00365B30"/>
    <w:rsid w:val="00367258"/>
    <w:rsid w:val="003675B0"/>
    <w:rsid w:val="00367910"/>
    <w:rsid w:val="00370191"/>
    <w:rsid w:val="00370429"/>
    <w:rsid w:val="00370840"/>
    <w:rsid w:val="0037258E"/>
    <w:rsid w:val="00372830"/>
    <w:rsid w:val="00372F0C"/>
    <w:rsid w:val="00373E91"/>
    <w:rsid w:val="0037416E"/>
    <w:rsid w:val="00374B48"/>
    <w:rsid w:val="003750F3"/>
    <w:rsid w:val="0037555F"/>
    <w:rsid w:val="00375735"/>
    <w:rsid w:val="00375939"/>
    <w:rsid w:val="00376E69"/>
    <w:rsid w:val="0037737B"/>
    <w:rsid w:val="00377706"/>
    <w:rsid w:val="003779BE"/>
    <w:rsid w:val="0038088F"/>
    <w:rsid w:val="0038123F"/>
    <w:rsid w:val="00381B6A"/>
    <w:rsid w:val="0038464C"/>
    <w:rsid w:val="003855DF"/>
    <w:rsid w:val="00385735"/>
    <w:rsid w:val="00385A4C"/>
    <w:rsid w:val="00385D92"/>
    <w:rsid w:val="003863E7"/>
    <w:rsid w:val="003900FA"/>
    <w:rsid w:val="00390227"/>
    <w:rsid w:val="003904A4"/>
    <w:rsid w:val="003913BB"/>
    <w:rsid w:val="00391E69"/>
    <w:rsid w:val="003935BE"/>
    <w:rsid w:val="003936E0"/>
    <w:rsid w:val="00393776"/>
    <w:rsid w:val="00394732"/>
    <w:rsid w:val="003957D1"/>
    <w:rsid w:val="003963F8"/>
    <w:rsid w:val="0039792A"/>
    <w:rsid w:val="00397D91"/>
    <w:rsid w:val="003A03E1"/>
    <w:rsid w:val="003A0E66"/>
    <w:rsid w:val="003A1869"/>
    <w:rsid w:val="003A22A2"/>
    <w:rsid w:val="003A2502"/>
    <w:rsid w:val="003A2B42"/>
    <w:rsid w:val="003A2B8E"/>
    <w:rsid w:val="003A330B"/>
    <w:rsid w:val="003A3ADB"/>
    <w:rsid w:val="003A46A6"/>
    <w:rsid w:val="003A4966"/>
    <w:rsid w:val="003A4F51"/>
    <w:rsid w:val="003A65FE"/>
    <w:rsid w:val="003A6C43"/>
    <w:rsid w:val="003A70B9"/>
    <w:rsid w:val="003A77CD"/>
    <w:rsid w:val="003B04AA"/>
    <w:rsid w:val="003B0719"/>
    <w:rsid w:val="003B0CC1"/>
    <w:rsid w:val="003B151E"/>
    <w:rsid w:val="003B1A2C"/>
    <w:rsid w:val="003B286F"/>
    <w:rsid w:val="003B37A0"/>
    <w:rsid w:val="003B392A"/>
    <w:rsid w:val="003B3C26"/>
    <w:rsid w:val="003B4092"/>
    <w:rsid w:val="003B6B8E"/>
    <w:rsid w:val="003B6E13"/>
    <w:rsid w:val="003B7641"/>
    <w:rsid w:val="003B7D0C"/>
    <w:rsid w:val="003C0A43"/>
    <w:rsid w:val="003C1277"/>
    <w:rsid w:val="003C1B50"/>
    <w:rsid w:val="003C1C7B"/>
    <w:rsid w:val="003C1D53"/>
    <w:rsid w:val="003C1FF1"/>
    <w:rsid w:val="003C2746"/>
    <w:rsid w:val="003C283F"/>
    <w:rsid w:val="003C2A93"/>
    <w:rsid w:val="003C34B6"/>
    <w:rsid w:val="003C37AB"/>
    <w:rsid w:val="003C4D14"/>
    <w:rsid w:val="003C594D"/>
    <w:rsid w:val="003C7CD9"/>
    <w:rsid w:val="003D063E"/>
    <w:rsid w:val="003D0AAB"/>
    <w:rsid w:val="003D0E7B"/>
    <w:rsid w:val="003D1081"/>
    <w:rsid w:val="003D32E3"/>
    <w:rsid w:val="003D3F93"/>
    <w:rsid w:val="003D5543"/>
    <w:rsid w:val="003D65AE"/>
    <w:rsid w:val="003D672C"/>
    <w:rsid w:val="003D6BDD"/>
    <w:rsid w:val="003D6E56"/>
    <w:rsid w:val="003D7053"/>
    <w:rsid w:val="003D7A22"/>
    <w:rsid w:val="003E02F3"/>
    <w:rsid w:val="003E0954"/>
    <w:rsid w:val="003E17FA"/>
    <w:rsid w:val="003E1863"/>
    <w:rsid w:val="003E47B7"/>
    <w:rsid w:val="003E4EE4"/>
    <w:rsid w:val="003E5870"/>
    <w:rsid w:val="003E7020"/>
    <w:rsid w:val="003E7826"/>
    <w:rsid w:val="003F0270"/>
    <w:rsid w:val="003F04AF"/>
    <w:rsid w:val="003F0CCF"/>
    <w:rsid w:val="003F1002"/>
    <w:rsid w:val="003F261C"/>
    <w:rsid w:val="003F38AD"/>
    <w:rsid w:val="003F3C81"/>
    <w:rsid w:val="003F3CC8"/>
    <w:rsid w:val="003F43F6"/>
    <w:rsid w:val="003F49DE"/>
    <w:rsid w:val="003F4A58"/>
    <w:rsid w:val="003F4CCC"/>
    <w:rsid w:val="003F4F77"/>
    <w:rsid w:val="003F517D"/>
    <w:rsid w:val="003F5DCD"/>
    <w:rsid w:val="003F6C96"/>
    <w:rsid w:val="003F72D7"/>
    <w:rsid w:val="004003D2"/>
    <w:rsid w:val="004015FF"/>
    <w:rsid w:val="00402533"/>
    <w:rsid w:val="004033BA"/>
    <w:rsid w:val="004046B2"/>
    <w:rsid w:val="00404FE8"/>
    <w:rsid w:val="004050AD"/>
    <w:rsid w:val="00405344"/>
    <w:rsid w:val="004058DF"/>
    <w:rsid w:val="00406894"/>
    <w:rsid w:val="00406EC6"/>
    <w:rsid w:val="004078FB"/>
    <w:rsid w:val="00410337"/>
    <w:rsid w:val="00410BEB"/>
    <w:rsid w:val="004111AF"/>
    <w:rsid w:val="0041239A"/>
    <w:rsid w:val="00412824"/>
    <w:rsid w:val="00413126"/>
    <w:rsid w:val="004133A0"/>
    <w:rsid w:val="004133FD"/>
    <w:rsid w:val="004143BE"/>
    <w:rsid w:val="00414B34"/>
    <w:rsid w:val="00414C78"/>
    <w:rsid w:val="00415C2F"/>
    <w:rsid w:val="004161F8"/>
    <w:rsid w:val="0041675C"/>
    <w:rsid w:val="00417667"/>
    <w:rsid w:val="0041784B"/>
    <w:rsid w:val="00417902"/>
    <w:rsid w:val="00420976"/>
    <w:rsid w:val="00420A6F"/>
    <w:rsid w:val="00420CAB"/>
    <w:rsid w:val="004211D9"/>
    <w:rsid w:val="00422711"/>
    <w:rsid w:val="00422856"/>
    <w:rsid w:val="00422966"/>
    <w:rsid w:val="00423983"/>
    <w:rsid w:val="004239C2"/>
    <w:rsid w:val="00425068"/>
    <w:rsid w:val="00425942"/>
    <w:rsid w:val="00426C11"/>
    <w:rsid w:val="00427265"/>
    <w:rsid w:val="00427441"/>
    <w:rsid w:val="00427DB0"/>
    <w:rsid w:val="00430155"/>
    <w:rsid w:val="004342C8"/>
    <w:rsid w:val="00434C09"/>
    <w:rsid w:val="00434E06"/>
    <w:rsid w:val="00435819"/>
    <w:rsid w:val="004372F3"/>
    <w:rsid w:val="00437FE5"/>
    <w:rsid w:val="00440DDB"/>
    <w:rsid w:val="004411C4"/>
    <w:rsid w:val="00443FC2"/>
    <w:rsid w:val="00445291"/>
    <w:rsid w:val="004454D7"/>
    <w:rsid w:val="0044609C"/>
    <w:rsid w:val="004468FF"/>
    <w:rsid w:val="004473DD"/>
    <w:rsid w:val="004478E2"/>
    <w:rsid w:val="00447B71"/>
    <w:rsid w:val="00447DCB"/>
    <w:rsid w:val="00450CE2"/>
    <w:rsid w:val="00450EB0"/>
    <w:rsid w:val="00451658"/>
    <w:rsid w:val="00451F83"/>
    <w:rsid w:val="0045248B"/>
    <w:rsid w:val="00452E99"/>
    <w:rsid w:val="00453AA7"/>
    <w:rsid w:val="00454088"/>
    <w:rsid w:val="00454961"/>
    <w:rsid w:val="00454BA4"/>
    <w:rsid w:val="0045524D"/>
    <w:rsid w:val="00456A93"/>
    <w:rsid w:val="00456C78"/>
    <w:rsid w:val="00461194"/>
    <w:rsid w:val="00461C8C"/>
    <w:rsid w:val="0046340C"/>
    <w:rsid w:val="00464566"/>
    <w:rsid w:val="004646BA"/>
    <w:rsid w:val="00465B0B"/>
    <w:rsid w:val="00465DF4"/>
    <w:rsid w:val="00466B97"/>
    <w:rsid w:val="00466C39"/>
    <w:rsid w:val="00466FDB"/>
    <w:rsid w:val="00467009"/>
    <w:rsid w:val="00467514"/>
    <w:rsid w:val="00467DF6"/>
    <w:rsid w:val="00467FC0"/>
    <w:rsid w:val="004700AD"/>
    <w:rsid w:val="00470D97"/>
    <w:rsid w:val="00471BBD"/>
    <w:rsid w:val="004735A7"/>
    <w:rsid w:val="00473925"/>
    <w:rsid w:val="00474F7F"/>
    <w:rsid w:val="00476C98"/>
    <w:rsid w:val="00480E56"/>
    <w:rsid w:val="0048382E"/>
    <w:rsid w:val="00484D2E"/>
    <w:rsid w:val="0048508E"/>
    <w:rsid w:val="004879BA"/>
    <w:rsid w:val="00490148"/>
    <w:rsid w:val="00491F21"/>
    <w:rsid w:val="00492255"/>
    <w:rsid w:val="004926A8"/>
    <w:rsid w:val="00492802"/>
    <w:rsid w:val="00492B2D"/>
    <w:rsid w:val="00492FAC"/>
    <w:rsid w:val="004951F1"/>
    <w:rsid w:val="0049528D"/>
    <w:rsid w:val="00495812"/>
    <w:rsid w:val="0049589C"/>
    <w:rsid w:val="00496614"/>
    <w:rsid w:val="00497365"/>
    <w:rsid w:val="004A012C"/>
    <w:rsid w:val="004A06F5"/>
    <w:rsid w:val="004A22FC"/>
    <w:rsid w:val="004A2952"/>
    <w:rsid w:val="004A3397"/>
    <w:rsid w:val="004A3AA7"/>
    <w:rsid w:val="004A3B67"/>
    <w:rsid w:val="004A3BF3"/>
    <w:rsid w:val="004A3CDB"/>
    <w:rsid w:val="004A4C75"/>
    <w:rsid w:val="004A50F7"/>
    <w:rsid w:val="004A5493"/>
    <w:rsid w:val="004A54F0"/>
    <w:rsid w:val="004A5FF9"/>
    <w:rsid w:val="004A684A"/>
    <w:rsid w:val="004A6BEB"/>
    <w:rsid w:val="004A73AE"/>
    <w:rsid w:val="004A7BBD"/>
    <w:rsid w:val="004A7F32"/>
    <w:rsid w:val="004B258E"/>
    <w:rsid w:val="004B26FD"/>
    <w:rsid w:val="004B300F"/>
    <w:rsid w:val="004B3724"/>
    <w:rsid w:val="004B374A"/>
    <w:rsid w:val="004B39A2"/>
    <w:rsid w:val="004B41A6"/>
    <w:rsid w:val="004B41D2"/>
    <w:rsid w:val="004B4332"/>
    <w:rsid w:val="004B50A7"/>
    <w:rsid w:val="004B5168"/>
    <w:rsid w:val="004B57F5"/>
    <w:rsid w:val="004B5990"/>
    <w:rsid w:val="004B5E14"/>
    <w:rsid w:val="004B671D"/>
    <w:rsid w:val="004B6B9E"/>
    <w:rsid w:val="004B7448"/>
    <w:rsid w:val="004B7677"/>
    <w:rsid w:val="004C0705"/>
    <w:rsid w:val="004C1155"/>
    <w:rsid w:val="004C137A"/>
    <w:rsid w:val="004C2CD3"/>
    <w:rsid w:val="004C3462"/>
    <w:rsid w:val="004C3589"/>
    <w:rsid w:val="004C3A7F"/>
    <w:rsid w:val="004C3ED7"/>
    <w:rsid w:val="004C47D3"/>
    <w:rsid w:val="004C5527"/>
    <w:rsid w:val="004C56A8"/>
    <w:rsid w:val="004C5AE8"/>
    <w:rsid w:val="004C685E"/>
    <w:rsid w:val="004C68C9"/>
    <w:rsid w:val="004C6C45"/>
    <w:rsid w:val="004C6FFD"/>
    <w:rsid w:val="004D0335"/>
    <w:rsid w:val="004D0DA6"/>
    <w:rsid w:val="004D0E79"/>
    <w:rsid w:val="004D1754"/>
    <w:rsid w:val="004D2B5E"/>
    <w:rsid w:val="004D300A"/>
    <w:rsid w:val="004D4F19"/>
    <w:rsid w:val="004D5643"/>
    <w:rsid w:val="004D574A"/>
    <w:rsid w:val="004D625C"/>
    <w:rsid w:val="004D64EF"/>
    <w:rsid w:val="004D68D1"/>
    <w:rsid w:val="004D6C7F"/>
    <w:rsid w:val="004D754D"/>
    <w:rsid w:val="004D7D9E"/>
    <w:rsid w:val="004E03BD"/>
    <w:rsid w:val="004E0518"/>
    <w:rsid w:val="004E084A"/>
    <w:rsid w:val="004E1F8C"/>
    <w:rsid w:val="004E21E8"/>
    <w:rsid w:val="004E3646"/>
    <w:rsid w:val="004E4C8C"/>
    <w:rsid w:val="004E5196"/>
    <w:rsid w:val="004E55D5"/>
    <w:rsid w:val="004E5F98"/>
    <w:rsid w:val="004E60F9"/>
    <w:rsid w:val="004E6730"/>
    <w:rsid w:val="004E6B09"/>
    <w:rsid w:val="004F04F1"/>
    <w:rsid w:val="004F1068"/>
    <w:rsid w:val="004F1E3B"/>
    <w:rsid w:val="004F1EED"/>
    <w:rsid w:val="004F370B"/>
    <w:rsid w:val="004F4067"/>
    <w:rsid w:val="004F4827"/>
    <w:rsid w:val="004F4CE2"/>
    <w:rsid w:val="004F50B3"/>
    <w:rsid w:val="004F6251"/>
    <w:rsid w:val="004F67D3"/>
    <w:rsid w:val="004F685B"/>
    <w:rsid w:val="004F6C05"/>
    <w:rsid w:val="004F7AA8"/>
    <w:rsid w:val="004F7DE1"/>
    <w:rsid w:val="00500A20"/>
    <w:rsid w:val="00500F6A"/>
    <w:rsid w:val="00501E64"/>
    <w:rsid w:val="005023B7"/>
    <w:rsid w:val="00503825"/>
    <w:rsid w:val="00503D64"/>
    <w:rsid w:val="00504550"/>
    <w:rsid w:val="00505E95"/>
    <w:rsid w:val="005061F0"/>
    <w:rsid w:val="00506484"/>
    <w:rsid w:val="005078C8"/>
    <w:rsid w:val="00510148"/>
    <w:rsid w:val="00510E54"/>
    <w:rsid w:val="005120EB"/>
    <w:rsid w:val="00512534"/>
    <w:rsid w:val="00512B98"/>
    <w:rsid w:val="00513295"/>
    <w:rsid w:val="00513DD3"/>
    <w:rsid w:val="005147AD"/>
    <w:rsid w:val="005154CA"/>
    <w:rsid w:val="00515D4E"/>
    <w:rsid w:val="005173CB"/>
    <w:rsid w:val="00517E48"/>
    <w:rsid w:val="00520437"/>
    <w:rsid w:val="00521418"/>
    <w:rsid w:val="00522CB7"/>
    <w:rsid w:val="005236AA"/>
    <w:rsid w:val="00523A09"/>
    <w:rsid w:val="00524683"/>
    <w:rsid w:val="005246CD"/>
    <w:rsid w:val="00525290"/>
    <w:rsid w:val="0052589A"/>
    <w:rsid w:val="0052620C"/>
    <w:rsid w:val="00527D05"/>
    <w:rsid w:val="00527EC8"/>
    <w:rsid w:val="00531197"/>
    <w:rsid w:val="005311E1"/>
    <w:rsid w:val="00531A31"/>
    <w:rsid w:val="005322E3"/>
    <w:rsid w:val="00533127"/>
    <w:rsid w:val="005344EC"/>
    <w:rsid w:val="00534B08"/>
    <w:rsid w:val="005356DF"/>
    <w:rsid w:val="00536056"/>
    <w:rsid w:val="0053644D"/>
    <w:rsid w:val="005367FC"/>
    <w:rsid w:val="005370DF"/>
    <w:rsid w:val="005417E8"/>
    <w:rsid w:val="00542B00"/>
    <w:rsid w:val="005438F6"/>
    <w:rsid w:val="0054516A"/>
    <w:rsid w:val="005458F0"/>
    <w:rsid w:val="00547067"/>
    <w:rsid w:val="005477AB"/>
    <w:rsid w:val="00550EE0"/>
    <w:rsid w:val="00551704"/>
    <w:rsid w:val="00551C81"/>
    <w:rsid w:val="00553400"/>
    <w:rsid w:val="005534BF"/>
    <w:rsid w:val="0055371E"/>
    <w:rsid w:val="00553A28"/>
    <w:rsid w:val="00553D81"/>
    <w:rsid w:val="0055430B"/>
    <w:rsid w:val="005543C5"/>
    <w:rsid w:val="00554EFE"/>
    <w:rsid w:val="00554F85"/>
    <w:rsid w:val="00555E59"/>
    <w:rsid w:val="00555E81"/>
    <w:rsid w:val="00555F04"/>
    <w:rsid w:val="00556E9A"/>
    <w:rsid w:val="0056050F"/>
    <w:rsid w:val="005606ED"/>
    <w:rsid w:val="005607F1"/>
    <w:rsid w:val="00560AB1"/>
    <w:rsid w:val="00560BCE"/>
    <w:rsid w:val="00560BE8"/>
    <w:rsid w:val="00560CF2"/>
    <w:rsid w:val="005610C5"/>
    <w:rsid w:val="00561195"/>
    <w:rsid w:val="00561E7E"/>
    <w:rsid w:val="005637D9"/>
    <w:rsid w:val="00563D3F"/>
    <w:rsid w:val="00563F5C"/>
    <w:rsid w:val="00563FEA"/>
    <w:rsid w:val="00564AE0"/>
    <w:rsid w:val="00564F35"/>
    <w:rsid w:val="00565184"/>
    <w:rsid w:val="005665C3"/>
    <w:rsid w:val="00566CBD"/>
    <w:rsid w:val="00567F30"/>
    <w:rsid w:val="00570F14"/>
    <w:rsid w:val="00571165"/>
    <w:rsid w:val="00571274"/>
    <w:rsid w:val="005715A3"/>
    <w:rsid w:val="00571871"/>
    <w:rsid w:val="00571CB8"/>
    <w:rsid w:val="00571F14"/>
    <w:rsid w:val="00572142"/>
    <w:rsid w:val="00573AEC"/>
    <w:rsid w:val="00574D52"/>
    <w:rsid w:val="00574E8A"/>
    <w:rsid w:val="00575021"/>
    <w:rsid w:val="0057552E"/>
    <w:rsid w:val="00576F46"/>
    <w:rsid w:val="00580118"/>
    <w:rsid w:val="0058191B"/>
    <w:rsid w:val="00583173"/>
    <w:rsid w:val="00583D83"/>
    <w:rsid w:val="005840D7"/>
    <w:rsid w:val="00584CA8"/>
    <w:rsid w:val="00585D90"/>
    <w:rsid w:val="00587D5F"/>
    <w:rsid w:val="00587DCB"/>
    <w:rsid w:val="005918AD"/>
    <w:rsid w:val="0059240F"/>
    <w:rsid w:val="005926AF"/>
    <w:rsid w:val="005933D0"/>
    <w:rsid w:val="005934C1"/>
    <w:rsid w:val="00593931"/>
    <w:rsid w:val="005946DB"/>
    <w:rsid w:val="00594AE8"/>
    <w:rsid w:val="00594E71"/>
    <w:rsid w:val="0059514F"/>
    <w:rsid w:val="005951B1"/>
    <w:rsid w:val="005956AD"/>
    <w:rsid w:val="005958B2"/>
    <w:rsid w:val="0059594F"/>
    <w:rsid w:val="00595F17"/>
    <w:rsid w:val="00596038"/>
    <w:rsid w:val="005960AF"/>
    <w:rsid w:val="00596187"/>
    <w:rsid w:val="005966B1"/>
    <w:rsid w:val="00597AFB"/>
    <w:rsid w:val="005A04DF"/>
    <w:rsid w:val="005A0B45"/>
    <w:rsid w:val="005A14DE"/>
    <w:rsid w:val="005A17A8"/>
    <w:rsid w:val="005A1853"/>
    <w:rsid w:val="005A196D"/>
    <w:rsid w:val="005A1DED"/>
    <w:rsid w:val="005A2225"/>
    <w:rsid w:val="005A259E"/>
    <w:rsid w:val="005A2BD6"/>
    <w:rsid w:val="005A303A"/>
    <w:rsid w:val="005A398F"/>
    <w:rsid w:val="005A49B4"/>
    <w:rsid w:val="005A51C7"/>
    <w:rsid w:val="005A51D9"/>
    <w:rsid w:val="005A547B"/>
    <w:rsid w:val="005A5819"/>
    <w:rsid w:val="005A5B50"/>
    <w:rsid w:val="005A66F4"/>
    <w:rsid w:val="005A69D4"/>
    <w:rsid w:val="005A71A7"/>
    <w:rsid w:val="005A73A4"/>
    <w:rsid w:val="005A7CD0"/>
    <w:rsid w:val="005B0275"/>
    <w:rsid w:val="005B1985"/>
    <w:rsid w:val="005B2007"/>
    <w:rsid w:val="005B221B"/>
    <w:rsid w:val="005B2AD7"/>
    <w:rsid w:val="005B38B7"/>
    <w:rsid w:val="005B3A21"/>
    <w:rsid w:val="005B4120"/>
    <w:rsid w:val="005B44F4"/>
    <w:rsid w:val="005C0E0F"/>
    <w:rsid w:val="005C37DB"/>
    <w:rsid w:val="005C4A9C"/>
    <w:rsid w:val="005C6491"/>
    <w:rsid w:val="005C6BFB"/>
    <w:rsid w:val="005C7351"/>
    <w:rsid w:val="005D1049"/>
    <w:rsid w:val="005D1099"/>
    <w:rsid w:val="005D1570"/>
    <w:rsid w:val="005D1C52"/>
    <w:rsid w:val="005D1C6F"/>
    <w:rsid w:val="005D1FC1"/>
    <w:rsid w:val="005D2BE5"/>
    <w:rsid w:val="005D3819"/>
    <w:rsid w:val="005D59B5"/>
    <w:rsid w:val="005D620F"/>
    <w:rsid w:val="005D64E1"/>
    <w:rsid w:val="005D6605"/>
    <w:rsid w:val="005D6A47"/>
    <w:rsid w:val="005D70E0"/>
    <w:rsid w:val="005E05CB"/>
    <w:rsid w:val="005E0F23"/>
    <w:rsid w:val="005E2306"/>
    <w:rsid w:val="005E2739"/>
    <w:rsid w:val="005E29DE"/>
    <w:rsid w:val="005E3878"/>
    <w:rsid w:val="005E3B0A"/>
    <w:rsid w:val="005E3FFC"/>
    <w:rsid w:val="005E45E7"/>
    <w:rsid w:val="005E497E"/>
    <w:rsid w:val="005E49D0"/>
    <w:rsid w:val="005E4A0C"/>
    <w:rsid w:val="005E50D7"/>
    <w:rsid w:val="005E5303"/>
    <w:rsid w:val="005E5A23"/>
    <w:rsid w:val="005E6815"/>
    <w:rsid w:val="005E69A2"/>
    <w:rsid w:val="005E6C6E"/>
    <w:rsid w:val="005E721F"/>
    <w:rsid w:val="005E797E"/>
    <w:rsid w:val="005F0195"/>
    <w:rsid w:val="005F04C1"/>
    <w:rsid w:val="005F06AE"/>
    <w:rsid w:val="005F11ED"/>
    <w:rsid w:val="005F2C2C"/>
    <w:rsid w:val="005F3F63"/>
    <w:rsid w:val="005F3FF0"/>
    <w:rsid w:val="005F4E5A"/>
    <w:rsid w:val="005F5461"/>
    <w:rsid w:val="005F66DA"/>
    <w:rsid w:val="00601B91"/>
    <w:rsid w:val="00601C48"/>
    <w:rsid w:val="006028B3"/>
    <w:rsid w:val="00603279"/>
    <w:rsid w:val="00603521"/>
    <w:rsid w:val="0060362C"/>
    <w:rsid w:val="006047A5"/>
    <w:rsid w:val="00604A9A"/>
    <w:rsid w:val="0060523D"/>
    <w:rsid w:val="0060561A"/>
    <w:rsid w:val="0060586D"/>
    <w:rsid w:val="00605BE5"/>
    <w:rsid w:val="00606879"/>
    <w:rsid w:val="00606F5F"/>
    <w:rsid w:val="00606F99"/>
    <w:rsid w:val="00607494"/>
    <w:rsid w:val="006103DF"/>
    <w:rsid w:val="006105E4"/>
    <w:rsid w:val="00611470"/>
    <w:rsid w:val="00612361"/>
    <w:rsid w:val="00612D90"/>
    <w:rsid w:val="00612E75"/>
    <w:rsid w:val="006146A6"/>
    <w:rsid w:val="0061490C"/>
    <w:rsid w:val="00614CF7"/>
    <w:rsid w:val="00617D46"/>
    <w:rsid w:val="006202D1"/>
    <w:rsid w:val="00620AB8"/>
    <w:rsid w:val="00620ECE"/>
    <w:rsid w:val="00622767"/>
    <w:rsid w:val="00622B4E"/>
    <w:rsid w:val="00622CE6"/>
    <w:rsid w:val="00622FB8"/>
    <w:rsid w:val="00623312"/>
    <w:rsid w:val="00623A87"/>
    <w:rsid w:val="00623AB8"/>
    <w:rsid w:val="00623F63"/>
    <w:rsid w:val="00624428"/>
    <w:rsid w:val="0062489E"/>
    <w:rsid w:val="00624AD2"/>
    <w:rsid w:val="00624E2E"/>
    <w:rsid w:val="00626B2C"/>
    <w:rsid w:val="00626FEC"/>
    <w:rsid w:val="006273AB"/>
    <w:rsid w:val="00627802"/>
    <w:rsid w:val="00627D9B"/>
    <w:rsid w:val="00630553"/>
    <w:rsid w:val="006319D6"/>
    <w:rsid w:val="006319ED"/>
    <w:rsid w:val="0063239A"/>
    <w:rsid w:val="00632775"/>
    <w:rsid w:val="00633159"/>
    <w:rsid w:val="0063416F"/>
    <w:rsid w:val="00634257"/>
    <w:rsid w:val="006343B8"/>
    <w:rsid w:val="00635213"/>
    <w:rsid w:val="006357D8"/>
    <w:rsid w:val="00637E8C"/>
    <w:rsid w:val="006408BF"/>
    <w:rsid w:val="00642253"/>
    <w:rsid w:val="00643456"/>
    <w:rsid w:val="00643D4B"/>
    <w:rsid w:val="00643EA8"/>
    <w:rsid w:val="00644B91"/>
    <w:rsid w:val="00644C26"/>
    <w:rsid w:val="00644DB2"/>
    <w:rsid w:val="00646203"/>
    <w:rsid w:val="006465AE"/>
    <w:rsid w:val="00646BAE"/>
    <w:rsid w:val="00646D93"/>
    <w:rsid w:val="00647655"/>
    <w:rsid w:val="006477E8"/>
    <w:rsid w:val="006478DB"/>
    <w:rsid w:val="00651765"/>
    <w:rsid w:val="00651865"/>
    <w:rsid w:val="00652C14"/>
    <w:rsid w:val="00653009"/>
    <w:rsid w:val="00653BB5"/>
    <w:rsid w:val="00653EEE"/>
    <w:rsid w:val="00655142"/>
    <w:rsid w:val="006571C8"/>
    <w:rsid w:val="00657383"/>
    <w:rsid w:val="00660342"/>
    <w:rsid w:val="006611AA"/>
    <w:rsid w:val="00661716"/>
    <w:rsid w:val="00661E5E"/>
    <w:rsid w:val="00661FB7"/>
    <w:rsid w:val="006620FF"/>
    <w:rsid w:val="006644BF"/>
    <w:rsid w:val="006651A4"/>
    <w:rsid w:val="0066558E"/>
    <w:rsid w:val="006655B6"/>
    <w:rsid w:val="0066578C"/>
    <w:rsid w:val="00665CEB"/>
    <w:rsid w:val="006663D7"/>
    <w:rsid w:val="00667093"/>
    <w:rsid w:val="006671AB"/>
    <w:rsid w:val="00667FF0"/>
    <w:rsid w:val="00670083"/>
    <w:rsid w:val="00670556"/>
    <w:rsid w:val="006705C8"/>
    <w:rsid w:val="00671A3C"/>
    <w:rsid w:val="006721E1"/>
    <w:rsid w:val="00672A5F"/>
    <w:rsid w:val="00673650"/>
    <w:rsid w:val="00673AD2"/>
    <w:rsid w:val="00673B01"/>
    <w:rsid w:val="00673DED"/>
    <w:rsid w:val="006740CB"/>
    <w:rsid w:val="006745E9"/>
    <w:rsid w:val="00674A05"/>
    <w:rsid w:val="006766D4"/>
    <w:rsid w:val="006766E4"/>
    <w:rsid w:val="00676994"/>
    <w:rsid w:val="00677241"/>
    <w:rsid w:val="00677689"/>
    <w:rsid w:val="00681998"/>
    <w:rsid w:val="0068225A"/>
    <w:rsid w:val="00682EAA"/>
    <w:rsid w:val="0068362B"/>
    <w:rsid w:val="00684464"/>
    <w:rsid w:val="00684F7F"/>
    <w:rsid w:val="00686CDB"/>
    <w:rsid w:val="006874B2"/>
    <w:rsid w:val="00687518"/>
    <w:rsid w:val="00690981"/>
    <w:rsid w:val="00690B3B"/>
    <w:rsid w:val="00690C17"/>
    <w:rsid w:val="006914C4"/>
    <w:rsid w:val="00692966"/>
    <w:rsid w:val="0069321A"/>
    <w:rsid w:val="0069365F"/>
    <w:rsid w:val="00693C4E"/>
    <w:rsid w:val="006945CC"/>
    <w:rsid w:val="0069504C"/>
    <w:rsid w:val="00695255"/>
    <w:rsid w:val="0069561A"/>
    <w:rsid w:val="006961BF"/>
    <w:rsid w:val="00696866"/>
    <w:rsid w:val="006968B4"/>
    <w:rsid w:val="006A0E7F"/>
    <w:rsid w:val="006A0FA7"/>
    <w:rsid w:val="006A15A4"/>
    <w:rsid w:val="006A19E0"/>
    <w:rsid w:val="006A1BD0"/>
    <w:rsid w:val="006A2077"/>
    <w:rsid w:val="006A261F"/>
    <w:rsid w:val="006A2884"/>
    <w:rsid w:val="006A2A98"/>
    <w:rsid w:val="006A42E8"/>
    <w:rsid w:val="006A42E9"/>
    <w:rsid w:val="006A5288"/>
    <w:rsid w:val="006A563C"/>
    <w:rsid w:val="006A5DE2"/>
    <w:rsid w:val="006A6A1D"/>
    <w:rsid w:val="006A6B33"/>
    <w:rsid w:val="006A6DF8"/>
    <w:rsid w:val="006A7456"/>
    <w:rsid w:val="006A7D1A"/>
    <w:rsid w:val="006A7E92"/>
    <w:rsid w:val="006B0A56"/>
    <w:rsid w:val="006B1444"/>
    <w:rsid w:val="006B1A7C"/>
    <w:rsid w:val="006B1DE3"/>
    <w:rsid w:val="006B1E38"/>
    <w:rsid w:val="006B249C"/>
    <w:rsid w:val="006B2DC7"/>
    <w:rsid w:val="006B32CF"/>
    <w:rsid w:val="006B3F33"/>
    <w:rsid w:val="006B4373"/>
    <w:rsid w:val="006B43C6"/>
    <w:rsid w:val="006B48E3"/>
    <w:rsid w:val="006B4981"/>
    <w:rsid w:val="006B4A73"/>
    <w:rsid w:val="006B4BCB"/>
    <w:rsid w:val="006B4C5F"/>
    <w:rsid w:val="006B576B"/>
    <w:rsid w:val="006B57D1"/>
    <w:rsid w:val="006B592A"/>
    <w:rsid w:val="006B6AB0"/>
    <w:rsid w:val="006B71F1"/>
    <w:rsid w:val="006B72C7"/>
    <w:rsid w:val="006B7358"/>
    <w:rsid w:val="006C0EB7"/>
    <w:rsid w:val="006C136A"/>
    <w:rsid w:val="006C19D0"/>
    <w:rsid w:val="006C1C81"/>
    <w:rsid w:val="006C2307"/>
    <w:rsid w:val="006C3C14"/>
    <w:rsid w:val="006C4D0A"/>
    <w:rsid w:val="006C5A08"/>
    <w:rsid w:val="006C607E"/>
    <w:rsid w:val="006C6146"/>
    <w:rsid w:val="006D039B"/>
    <w:rsid w:val="006D08BB"/>
    <w:rsid w:val="006D1F36"/>
    <w:rsid w:val="006D2869"/>
    <w:rsid w:val="006D313C"/>
    <w:rsid w:val="006D378C"/>
    <w:rsid w:val="006D3B0A"/>
    <w:rsid w:val="006D41FE"/>
    <w:rsid w:val="006D4314"/>
    <w:rsid w:val="006D47F0"/>
    <w:rsid w:val="006D4F89"/>
    <w:rsid w:val="006D5F98"/>
    <w:rsid w:val="006D62C9"/>
    <w:rsid w:val="006D73D6"/>
    <w:rsid w:val="006D75CC"/>
    <w:rsid w:val="006E0A83"/>
    <w:rsid w:val="006E0AAD"/>
    <w:rsid w:val="006E1927"/>
    <w:rsid w:val="006E1B81"/>
    <w:rsid w:val="006E46AF"/>
    <w:rsid w:val="006E5CC5"/>
    <w:rsid w:val="006E5DD5"/>
    <w:rsid w:val="006E5E8B"/>
    <w:rsid w:val="006E6435"/>
    <w:rsid w:val="006E6490"/>
    <w:rsid w:val="006E74A1"/>
    <w:rsid w:val="006E7F4F"/>
    <w:rsid w:val="006F38BA"/>
    <w:rsid w:val="006F3EC1"/>
    <w:rsid w:val="006F4B3B"/>
    <w:rsid w:val="006F652D"/>
    <w:rsid w:val="006F796D"/>
    <w:rsid w:val="006F79AF"/>
    <w:rsid w:val="006F7A50"/>
    <w:rsid w:val="0070061E"/>
    <w:rsid w:val="00701390"/>
    <w:rsid w:val="0070180E"/>
    <w:rsid w:val="00703401"/>
    <w:rsid w:val="00703872"/>
    <w:rsid w:val="00703AE7"/>
    <w:rsid w:val="00703B40"/>
    <w:rsid w:val="0070452A"/>
    <w:rsid w:val="00705D00"/>
    <w:rsid w:val="00706D1D"/>
    <w:rsid w:val="00710C76"/>
    <w:rsid w:val="00711C81"/>
    <w:rsid w:val="00711FD7"/>
    <w:rsid w:val="00712380"/>
    <w:rsid w:val="00713FC7"/>
    <w:rsid w:val="0071480D"/>
    <w:rsid w:val="0071486B"/>
    <w:rsid w:val="00714FAE"/>
    <w:rsid w:val="00715834"/>
    <w:rsid w:val="00716837"/>
    <w:rsid w:val="00717458"/>
    <w:rsid w:val="0071792F"/>
    <w:rsid w:val="00720999"/>
    <w:rsid w:val="00720A0D"/>
    <w:rsid w:val="0072151D"/>
    <w:rsid w:val="007218CF"/>
    <w:rsid w:val="007222AD"/>
    <w:rsid w:val="00722BBE"/>
    <w:rsid w:val="00722D92"/>
    <w:rsid w:val="0072315D"/>
    <w:rsid w:val="00723334"/>
    <w:rsid w:val="00723A38"/>
    <w:rsid w:val="00723BF3"/>
    <w:rsid w:val="00724530"/>
    <w:rsid w:val="00724B40"/>
    <w:rsid w:val="00725354"/>
    <w:rsid w:val="00726204"/>
    <w:rsid w:val="00726FCC"/>
    <w:rsid w:val="00727CE8"/>
    <w:rsid w:val="00730EFD"/>
    <w:rsid w:val="007317FD"/>
    <w:rsid w:val="00731E4D"/>
    <w:rsid w:val="00731F2D"/>
    <w:rsid w:val="007324AF"/>
    <w:rsid w:val="00732A66"/>
    <w:rsid w:val="00732D17"/>
    <w:rsid w:val="0073395B"/>
    <w:rsid w:val="0073543F"/>
    <w:rsid w:val="00735703"/>
    <w:rsid w:val="007370AB"/>
    <w:rsid w:val="00737220"/>
    <w:rsid w:val="00737702"/>
    <w:rsid w:val="00737A48"/>
    <w:rsid w:val="00740169"/>
    <w:rsid w:val="007405E1"/>
    <w:rsid w:val="007411DF"/>
    <w:rsid w:val="00742302"/>
    <w:rsid w:val="0074236E"/>
    <w:rsid w:val="007424D8"/>
    <w:rsid w:val="007427DA"/>
    <w:rsid w:val="00742DD6"/>
    <w:rsid w:val="007431C6"/>
    <w:rsid w:val="00743B44"/>
    <w:rsid w:val="00743E1C"/>
    <w:rsid w:val="007447AF"/>
    <w:rsid w:val="007448D1"/>
    <w:rsid w:val="00744A50"/>
    <w:rsid w:val="00745785"/>
    <w:rsid w:val="0074681B"/>
    <w:rsid w:val="00746890"/>
    <w:rsid w:val="00746946"/>
    <w:rsid w:val="007476D7"/>
    <w:rsid w:val="00750AAE"/>
    <w:rsid w:val="00750CD6"/>
    <w:rsid w:val="007528D7"/>
    <w:rsid w:val="00752B13"/>
    <w:rsid w:val="0075341C"/>
    <w:rsid w:val="00753B8F"/>
    <w:rsid w:val="00754D30"/>
    <w:rsid w:val="007558A0"/>
    <w:rsid w:val="0075595B"/>
    <w:rsid w:val="00756172"/>
    <w:rsid w:val="00760BEC"/>
    <w:rsid w:val="007611AA"/>
    <w:rsid w:val="00761370"/>
    <w:rsid w:val="00762236"/>
    <w:rsid w:val="007623ED"/>
    <w:rsid w:val="00762B6C"/>
    <w:rsid w:val="00763938"/>
    <w:rsid w:val="00763DF3"/>
    <w:rsid w:val="00764509"/>
    <w:rsid w:val="007652ED"/>
    <w:rsid w:val="00765359"/>
    <w:rsid w:val="007656B3"/>
    <w:rsid w:val="00765B1A"/>
    <w:rsid w:val="00766A1D"/>
    <w:rsid w:val="00766F06"/>
    <w:rsid w:val="00766F32"/>
    <w:rsid w:val="007673E1"/>
    <w:rsid w:val="0077070C"/>
    <w:rsid w:val="00770CEE"/>
    <w:rsid w:val="0077134D"/>
    <w:rsid w:val="00771808"/>
    <w:rsid w:val="00771E6C"/>
    <w:rsid w:val="007725F9"/>
    <w:rsid w:val="007729E1"/>
    <w:rsid w:val="00772C5D"/>
    <w:rsid w:val="00772ECA"/>
    <w:rsid w:val="0077508F"/>
    <w:rsid w:val="007756D4"/>
    <w:rsid w:val="0077637F"/>
    <w:rsid w:val="007774D6"/>
    <w:rsid w:val="0077750B"/>
    <w:rsid w:val="00777B9A"/>
    <w:rsid w:val="00777C17"/>
    <w:rsid w:val="007822A1"/>
    <w:rsid w:val="00782E73"/>
    <w:rsid w:val="007830F0"/>
    <w:rsid w:val="00783C11"/>
    <w:rsid w:val="00784095"/>
    <w:rsid w:val="007844FF"/>
    <w:rsid w:val="007846EA"/>
    <w:rsid w:val="00784AB8"/>
    <w:rsid w:val="00784D6D"/>
    <w:rsid w:val="00786606"/>
    <w:rsid w:val="007868AD"/>
    <w:rsid w:val="00786E2F"/>
    <w:rsid w:val="007870E7"/>
    <w:rsid w:val="00790957"/>
    <w:rsid w:val="00790BCA"/>
    <w:rsid w:val="00791D41"/>
    <w:rsid w:val="00793687"/>
    <w:rsid w:val="0079385A"/>
    <w:rsid w:val="0079512E"/>
    <w:rsid w:val="00796CB2"/>
    <w:rsid w:val="0079711D"/>
    <w:rsid w:val="00797AC0"/>
    <w:rsid w:val="00797F45"/>
    <w:rsid w:val="007A0E57"/>
    <w:rsid w:val="007A12A4"/>
    <w:rsid w:val="007A1B35"/>
    <w:rsid w:val="007A20B9"/>
    <w:rsid w:val="007A290C"/>
    <w:rsid w:val="007A3130"/>
    <w:rsid w:val="007A4B24"/>
    <w:rsid w:val="007A6659"/>
    <w:rsid w:val="007A6C57"/>
    <w:rsid w:val="007A7514"/>
    <w:rsid w:val="007A758A"/>
    <w:rsid w:val="007A7849"/>
    <w:rsid w:val="007B0595"/>
    <w:rsid w:val="007B0A48"/>
    <w:rsid w:val="007B1940"/>
    <w:rsid w:val="007B2813"/>
    <w:rsid w:val="007B2878"/>
    <w:rsid w:val="007B2AD0"/>
    <w:rsid w:val="007B4BAB"/>
    <w:rsid w:val="007B5223"/>
    <w:rsid w:val="007B6B91"/>
    <w:rsid w:val="007B7DA5"/>
    <w:rsid w:val="007C08B6"/>
    <w:rsid w:val="007C0B40"/>
    <w:rsid w:val="007C0BBD"/>
    <w:rsid w:val="007C0D7D"/>
    <w:rsid w:val="007C1504"/>
    <w:rsid w:val="007C18EB"/>
    <w:rsid w:val="007C2099"/>
    <w:rsid w:val="007C26B5"/>
    <w:rsid w:val="007C3818"/>
    <w:rsid w:val="007C4580"/>
    <w:rsid w:val="007C46AB"/>
    <w:rsid w:val="007C54D6"/>
    <w:rsid w:val="007C699F"/>
    <w:rsid w:val="007C7375"/>
    <w:rsid w:val="007D0DE9"/>
    <w:rsid w:val="007D21F6"/>
    <w:rsid w:val="007D2706"/>
    <w:rsid w:val="007D3097"/>
    <w:rsid w:val="007D33E1"/>
    <w:rsid w:val="007D3409"/>
    <w:rsid w:val="007D39C2"/>
    <w:rsid w:val="007D3CB8"/>
    <w:rsid w:val="007D50AF"/>
    <w:rsid w:val="007D5DA9"/>
    <w:rsid w:val="007D77D8"/>
    <w:rsid w:val="007D79D7"/>
    <w:rsid w:val="007E07DE"/>
    <w:rsid w:val="007E0B79"/>
    <w:rsid w:val="007E1290"/>
    <w:rsid w:val="007E2A23"/>
    <w:rsid w:val="007E2BD0"/>
    <w:rsid w:val="007E3F1E"/>
    <w:rsid w:val="007E4878"/>
    <w:rsid w:val="007E4BAB"/>
    <w:rsid w:val="007E4CB5"/>
    <w:rsid w:val="007E5A6A"/>
    <w:rsid w:val="007E74A9"/>
    <w:rsid w:val="007E7FD9"/>
    <w:rsid w:val="007F077D"/>
    <w:rsid w:val="007F0EEB"/>
    <w:rsid w:val="007F1035"/>
    <w:rsid w:val="007F13A2"/>
    <w:rsid w:val="007F1530"/>
    <w:rsid w:val="007F19A8"/>
    <w:rsid w:val="007F3ABE"/>
    <w:rsid w:val="007F4914"/>
    <w:rsid w:val="007F4977"/>
    <w:rsid w:val="007F4EF7"/>
    <w:rsid w:val="007F53B0"/>
    <w:rsid w:val="007F553A"/>
    <w:rsid w:val="007F5C2D"/>
    <w:rsid w:val="007F5E2B"/>
    <w:rsid w:val="007F602E"/>
    <w:rsid w:val="007F6D9D"/>
    <w:rsid w:val="007F7390"/>
    <w:rsid w:val="007F7BFB"/>
    <w:rsid w:val="007F7CD3"/>
    <w:rsid w:val="007F7F7A"/>
    <w:rsid w:val="008005F2"/>
    <w:rsid w:val="008005F9"/>
    <w:rsid w:val="00800CD1"/>
    <w:rsid w:val="00801BA1"/>
    <w:rsid w:val="00802173"/>
    <w:rsid w:val="0080246C"/>
    <w:rsid w:val="00802E62"/>
    <w:rsid w:val="008047F7"/>
    <w:rsid w:val="008047FE"/>
    <w:rsid w:val="00804D1F"/>
    <w:rsid w:val="0080546A"/>
    <w:rsid w:val="0080573F"/>
    <w:rsid w:val="00806EE3"/>
    <w:rsid w:val="00807046"/>
    <w:rsid w:val="0080718F"/>
    <w:rsid w:val="008076AB"/>
    <w:rsid w:val="008108CE"/>
    <w:rsid w:val="008111B6"/>
    <w:rsid w:val="008114EF"/>
    <w:rsid w:val="00811E26"/>
    <w:rsid w:val="008130F0"/>
    <w:rsid w:val="00813332"/>
    <w:rsid w:val="00813B2F"/>
    <w:rsid w:val="00814625"/>
    <w:rsid w:val="00814B46"/>
    <w:rsid w:val="008154C8"/>
    <w:rsid w:val="0082005D"/>
    <w:rsid w:val="0082012B"/>
    <w:rsid w:val="0082179F"/>
    <w:rsid w:val="00822669"/>
    <w:rsid w:val="008238E2"/>
    <w:rsid w:val="008240AF"/>
    <w:rsid w:val="00824AC1"/>
    <w:rsid w:val="00824E19"/>
    <w:rsid w:val="008252BE"/>
    <w:rsid w:val="00825B10"/>
    <w:rsid w:val="00826A49"/>
    <w:rsid w:val="00826CA1"/>
    <w:rsid w:val="00826D59"/>
    <w:rsid w:val="008271C4"/>
    <w:rsid w:val="00830353"/>
    <w:rsid w:val="00830F5C"/>
    <w:rsid w:val="00831463"/>
    <w:rsid w:val="00831A7B"/>
    <w:rsid w:val="00832CF2"/>
    <w:rsid w:val="00832E4C"/>
    <w:rsid w:val="00833368"/>
    <w:rsid w:val="00833594"/>
    <w:rsid w:val="008339B6"/>
    <w:rsid w:val="0083417C"/>
    <w:rsid w:val="008348F9"/>
    <w:rsid w:val="00835B1E"/>
    <w:rsid w:val="008371EC"/>
    <w:rsid w:val="00837980"/>
    <w:rsid w:val="00837E95"/>
    <w:rsid w:val="00840E7D"/>
    <w:rsid w:val="00841725"/>
    <w:rsid w:val="00842224"/>
    <w:rsid w:val="00842DCB"/>
    <w:rsid w:val="00842F44"/>
    <w:rsid w:val="008441E2"/>
    <w:rsid w:val="008457D1"/>
    <w:rsid w:val="008457D6"/>
    <w:rsid w:val="00845C90"/>
    <w:rsid w:val="00845E88"/>
    <w:rsid w:val="00846ADF"/>
    <w:rsid w:val="00846D05"/>
    <w:rsid w:val="00847401"/>
    <w:rsid w:val="00850042"/>
    <w:rsid w:val="0085052A"/>
    <w:rsid w:val="00850FD0"/>
    <w:rsid w:val="00852AC6"/>
    <w:rsid w:val="00852ED1"/>
    <w:rsid w:val="00852ED8"/>
    <w:rsid w:val="0085329A"/>
    <w:rsid w:val="008533DF"/>
    <w:rsid w:val="008552A0"/>
    <w:rsid w:val="00856F4E"/>
    <w:rsid w:val="00857219"/>
    <w:rsid w:val="00857430"/>
    <w:rsid w:val="00857CB8"/>
    <w:rsid w:val="0086043E"/>
    <w:rsid w:val="00860726"/>
    <w:rsid w:val="00860978"/>
    <w:rsid w:val="00860C3B"/>
    <w:rsid w:val="00860E0F"/>
    <w:rsid w:val="00861C04"/>
    <w:rsid w:val="00862189"/>
    <w:rsid w:val="008622B5"/>
    <w:rsid w:val="00862370"/>
    <w:rsid w:val="00863CF3"/>
    <w:rsid w:val="00863ECC"/>
    <w:rsid w:val="008652A8"/>
    <w:rsid w:val="00865837"/>
    <w:rsid w:val="00865AF5"/>
    <w:rsid w:val="00865F08"/>
    <w:rsid w:val="00865FCF"/>
    <w:rsid w:val="00870C4B"/>
    <w:rsid w:val="00870F2B"/>
    <w:rsid w:val="0087143F"/>
    <w:rsid w:val="00871BB1"/>
    <w:rsid w:val="00871CB7"/>
    <w:rsid w:val="00871E7F"/>
    <w:rsid w:val="008733C4"/>
    <w:rsid w:val="008749C6"/>
    <w:rsid w:val="00874B44"/>
    <w:rsid w:val="00874F2E"/>
    <w:rsid w:val="008752AC"/>
    <w:rsid w:val="00880939"/>
    <w:rsid w:val="00880ACF"/>
    <w:rsid w:val="008811A9"/>
    <w:rsid w:val="00882633"/>
    <w:rsid w:val="00882BC9"/>
    <w:rsid w:val="00883A70"/>
    <w:rsid w:val="008856FE"/>
    <w:rsid w:val="00885A0B"/>
    <w:rsid w:val="00886912"/>
    <w:rsid w:val="00886E93"/>
    <w:rsid w:val="008870D3"/>
    <w:rsid w:val="008873D8"/>
    <w:rsid w:val="00887552"/>
    <w:rsid w:val="0089002D"/>
    <w:rsid w:val="00890B52"/>
    <w:rsid w:val="00890B93"/>
    <w:rsid w:val="0089274C"/>
    <w:rsid w:val="00892A45"/>
    <w:rsid w:val="00893832"/>
    <w:rsid w:val="00894304"/>
    <w:rsid w:val="00895D89"/>
    <w:rsid w:val="008966B4"/>
    <w:rsid w:val="008974E6"/>
    <w:rsid w:val="0089774C"/>
    <w:rsid w:val="008A00D9"/>
    <w:rsid w:val="008A03E1"/>
    <w:rsid w:val="008A04C0"/>
    <w:rsid w:val="008A0C8C"/>
    <w:rsid w:val="008A1196"/>
    <w:rsid w:val="008A2CB9"/>
    <w:rsid w:val="008A3FFC"/>
    <w:rsid w:val="008A45DD"/>
    <w:rsid w:val="008A474B"/>
    <w:rsid w:val="008A60D6"/>
    <w:rsid w:val="008A6BA0"/>
    <w:rsid w:val="008B04B6"/>
    <w:rsid w:val="008B0548"/>
    <w:rsid w:val="008B0617"/>
    <w:rsid w:val="008B1514"/>
    <w:rsid w:val="008B1D24"/>
    <w:rsid w:val="008B20C0"/>
    <w:rsid w:val="008B285D"/>
    <w:rsid w:val="008B3560"/>
    <w:rsid w:val="008B4111"/>
    <w:rsid w:val="008B4355"/>
    <w:rsid w:val="008B4C1B"/>
    <w:rsid w:val="008B4C1F"/>
    <w:rsid w:val="008B50D7"/>
    <w:rsid w:val="008B5166"/>
    <w:rsid w:val="008B5586"/>
    <w:rsid w:val="008B55CE"/>
    <w:rsid w:val="008B5C7B"/>
    <w:rsid w:val="008B6042"/>
    <w:rsid w:val="008B6508"/>
    <w:rsid w:val="008B7F46"/>
    <w:rsid w:val="008C0C9F"/>
    <w:rsid w:val="008C1C99"/>
    <w:rsid w:val="008C1FBD"/>
    <w:rsid w:val="008C232A"/>
    <w:rsid w:val="008C255B"/>
    <w:rsid w:val="008C3B66"/>
    <w:rsid w:val="008C4267"/>
    <w:rsid w:val="008C438B"/>
    <w:rsid w:val="008C4C71"/>
    <w:rsid w:val="008C5C37"/>
    <w:rsid w:val="008C5F65"/>
    <w:rsid w:val="008C6570"/>
    <w:rsid w:val="008C6915"/>
    <w:rsid w:val="008C6DF1"/>
    <w:rsid w:val="008D1094"/>
    <w:rsid w:val="008D1157"/>
    <w:rsid w:val="008D1A11"/>
    <w:rsid w:val="008D28CD"/>
    <w:rsid w:val="008D3990"/>
    <w:rsid w:val="008D5B1D"/>
    <w:rsid w:val="008D7D19"/>
    <w:rsid w:val="008E04C8"/>
    <w:rsid w:val="008E1463"/>
    <w:rsid w:val="008E1511"/>
    <w:rsid w:val="008E27D7"/>
    <w:rsid w:val="008E2DAD"/>
    <w:rsid w:val="008E7462"/>
    <w:rsid w:val="008E784E"/>
    <w:rsid w:val="008E7A74"/>
    <w:rsid w:val="008E7E1F"/>
    <w:rsid w:val="008F002B"/>
    <w:rsid w:val="008F105F"/>
    <w:rsid w:val="008F1087"/>
    <w:rsid w:val="008F15E2"/>
    <w:rsid w:val="008F1950"/>
    <w:rsid w:val="008F2157"/>
    <w:rsid w:val="008F26E9"/>
    <w:rsid w:val="008F37B5"/>
    <w:rsid w:val="008F4879"/>
    <w:rsid w:val="008F48B9"/>
    <w:rsid w:val="008F4D9F"/>
    <w:rsid w:val="008F4F5B"/>
    <w:rsid w:val="008F53A2"/>
    <w:rsid w:val="008F5B52"/>
    <w:rsid w:val="008F60C7"/>
    <w:rsid w:val="008F6758"/>
    <w:rsid w:val="008F7680"/>
    <w:rsid w:val="00902817"/>
    <w:rsid w:val="00902E3E"/>
    <w:rsid w:val="00902EDB"/>
    <w:rsid w:val="00903693"/>
    <w:rsid w:val="00903DCF"/>
    <w:rsid w:val="00905438"/>
    <w:rsid w:val="00905507"/>
    <w:rsid w:val="00905D5A"/>
    <w:rsid w:val="00906083"/>
    <w:rsid w:val="00906FE8"/>
    <w:rsid w:val="0090718C"/>
    <w:rsid w:val="009073A1"/>
    <w:rsid w:val="009074FC"/>
    <w:rsid w:val="009101C7"/>
    <w:rsid w:val="00910672"/>
    <w:rsid w:val="009106CA"/>
    <w:rsid w:val="009116F4"/>
    <w:rsid w:val="0091180A"/>
    <w:rsid w:val="00911FD5"/>
    <w:rsid w:val="00913060"/>
    <w:rsid w:val="009143A4"/>
    <w:rsid w:val="00914CEF"/>
    <w:rsid w:val="009151D7"/>
    <w:rsid w:val="009154C0"/>
    <w:rsid w:val="00915541"/>
    <w:rsid w:val="00915D24"/>
    <w:rsid w:val="0091689E"/>
    <w:rsid w:val="00916AD9"/>
    <w:rsid w:val="00916F6D"/>
    <w:rsid w:val="00917B98"/>
    <w:rsid w:val="009202F9"/>
    <w:rsid w:val="009208A1"/>
    <w:rsid w:val="00921469"/>
    <w:rsid w:val="009217BB"/>
    <w:rsid w:val="00921B39"/>
    <w:rsid w:val="00922672"/>
    <w:rsid w:val="00922F1E"/>
    <w:rsid w:val="0092342F"/>
    <w:rsid w:val="00923537"/>
    <w:rsid w:val="00924D1F"/>
    <w:rsid w:val="00925226"/>
    <w:rsid w:val="00925F24"/>
    <w:rsid w:val="009268F0"/>
    <w:rsid w:val="00926C14"/>
    <w:rsid w:val="009270A1"/>
    <w:rsid w:val="00927EBE"/>
    <w:rsid w:val="0093010E"/>
    <w:rsid w:val="00930AA5"/>
    <w:rsid w:val="00930E5C"/>
    <w:rsid w:val="00930F45"/>
    <w:rsid w:val="00931B05"/>
    <w:rsid w:val="00931CC7"/>
    <w:rsid w:val="00931FE5"/>
    <w:rsid w:val="009320B7"/>
    <w:rsid w:val="00932329"/>
    <w:rsid w:val="009329D8"/>
    <w:rsid w:val="00932E71"/>
    <w:rsid w:val="00932F38"/>
    <w:rsid w:val="0093489C"/>
    <w:rsid w:val="0093614C"/>
    <w:rsid w:val="00937183"/>
    <w:rsid w:val="009404B2"/>
    <w:rsid w:val="009414DF"/>
    <w:rsid w:val="00941AAD"/>
    <w:rsid w:val="00941AE5"/>
    <w:rsid w:val="0094221D"/>
    <w:rsid w:val="00942722"/>
    <w:rsid w:val="00942D8E"/>
    <w:rsid w:val="00944399"/>
    <w:rsid w:val="009444F5"/>
    <w:rsid w:val="00945947"/>
    <w:rsid w:val="00945BC0"/>
    <w:rsid w:val="00945C05"/>
    <w:rsid w:val="00946C7F"/>
    <w:rsid w:val="00946FCB"/>
    <w:rsid w:val="0094785A"/>
    <w:rsid w:val="00947909"/>
    <w:rsid w:val="009479F8"/>
    <w:rsid w:val="00947E97"/>
    <w:rsid w:val="00951B31"/>
    <w:rsid w:val="00951CA5"/>
    <w:rsid w:val="0095229E"/>
    <w:rsid w:val="00953C28"/>
    <w:rsid w:val="00953D56"/>
    <w:rsid w:val="009543D3"/>
    <w:rsid w:val="00954411"/>
    <w:rsid w:val="0095507C"/>
    <w:rsid w:val="00956244"/>
    <w:rsid w:val="00956813"/>
    <w:rsid w:val="00956DC9"/>
    <w:rsid w:val="00957449"/>
    <w:rsid w:val="00957743"/>
    <w:rsid w:val="00957B04"/>
    <w:rsid w:val="00957B1A"/>
    <w:rsid w:val="00957EE5"/>
    <w:rsid w:val="0096060C"/>
    <w:rsid w:val="0096096C"/>
    <w:rsid w:val="00960E08"/>
    <w:rsid w:val="0096284D"/>
    <w:rsid w:val="009629E6"/>
    <w:rsid w:val="00962F6C"/>
    <w:rsid w:val="009640F5"/>
    <w:rsid w:val="00964BAB"/>
    <w:rsid w:val="00966122"/>
    <w:rsid w:val="0096613B"/>
    <w:rsid w:val="00966180"/>
    <w:rsid w:val="009665EB"/>
    <w:rsid w:val="00966B08"/>
    <w:rsid w:val="00966CED"/>
    <w:rsid w:val="009672A7"/>
    <w:rsid w:val="00967E8B"/>
    <w:rsid w:val="00970528"/>
    <w:rsid w:val="009717D4"/>
    <w:rsid w:val="00971D4E"/>
    <w:rsid w:val="0097230B"/>
    <w:rsid w:val="00972957"/>
    <w:rsid w:val="00972E28"/>
    <w:rsid w:val="00972EE9"/>
    <w:rsid w:val="009730F7"/>
    <w:rsid w:val="00974A6F"/>
    <w:rsid w:val="00974CA3"/>
    <w:rsid w:val="009758B7"/>
    <w:rsid w:val="00975BB1"/>
    <w:rsid w:val="00975D04"/>
    <w:rsid w:val="00975F78"/>
    <w:rsid w:val="00976213"/>
    <w:rsid w:val="0097707C"/>
    <w:rsid w:val="009803D1"/>
    <w:rsid w:val="00981B12"/>
    <w:rsid w:val="00981F48"/>
    <w:rsid w:val="009829BB"/>
    <w:rsid w:val="009830D4"/>
    <w:rsid w:val="00983934"/>
    <w:rsid w:val="00983A81"/>
    <w:rsid w:val="00984F38"/>
    <w:rsid w:val="009855E8"/>
    <w:rsid w:val="009860A7"/>
    <w:rsid w:val="00986287"/>
    <w:rsid w:val="00990010"/>
    <w:rsid w:val="00991B8A"/>
    <w:rsid w:val="00991C0B"/>
    <w:rsid w:val="009927B3"/>
    <w:rsid w:val="00993E59"/>
    <w:rsid w:val="00994024"/>
    <w:rsid w:val="00994346"/>
    <w:rsid w:val="00994B5A"/>
    <w:rsid w:val="009959E3"/>
    <w:rsid w:val="00995A42"/>
    <w:rsid w:val="00997130"/>
    <w:rsid w:val="009A04CA"/>
    <w:rsid w:val="009A0FD6"/>
    <w:rsid w:val="009A21A1"/>
    <w:rsid w:val="009A239B"/>
    <w:rsid w:val="009A2A63"/>
    <w:rsid w:val="009A2F2D"/>
    <w:rsid w:val="009A300D"/>
    <w:rsid w:val="009A3130"/>
    <w:rsid w:val="009A3E0E"/>
    <w:rsid w:val="009A3FD5"/>
    <w:rsid w:val="009A4C8A"/>
    <w:rsid w:val="009A5172"/>
    <w:rsid w:val="009A5B3D"/>
    <w:rsid w:val="009A5B5C"/>
    <w:rsid w:val="009A7BFC"/>
    <w:rsid w:val="009B0AE5"/>
    <w:rsid w:val="009B12EB"/>
    <w:rsid w:val="009B14FF"/>
    <w:rsid w:val="009B1567"/>
    <w:rsid w:val="009B1D6F"/>
    <w:rsid w:val="009B22AA"/>
    <w:rsid w:val="009B26A3"/>
    <w:rsid w:val="009B427B"/>
    <w:rsid w:val="009B4409"/>
    <w:rsid w:val="009B44B5"/>
    <w:rsid w:val="009B494E"/>
    <w:rsid w:val="009B5858"/>
    <w:rsid w:val="009B5A63"/>
    <w:rsid w:val="009B5D2D"/>
    <w:rsid w:val="009B72B4"/>
    <w:rsid w:val="009B7B66"/>
    <w:rsid w:val="009C16D9"/>
    <w:rsid w:val="009C2A47"/>
    <w:rsid w:val="009C2CFC"/>
    <w:rsid w:val="009C2E94"/>
    <w:rsid w:val="009C3136"/>
    <w:rsid w:val="009C33B7"/>
    <w:rsid w:val="009C38A6"/>
    <w:rsid w:val="009C4CBC"/>
    <w:rsid w:val="009C4D6B"/>
    <w:rsid w:val="009C51AB"/>
    <w:rsid w:val="009C749F"/>
    <w:rsid w:val="009C7DD7"/>
    <w:rsid w:val="009D17D0"/>
    <w:rsid w:val="009D2432"/>
    <w:rsid w:val="009D5495"/>
    <w:rsid w:val="009D554C"/>
    <w:rsid w:val="009D5C1D"/>
    <w:rsid w:val="009D67EB"/>
    <w:rsid w:val="009D6E04"/>
    <w:rsid w:val="009E0137"/>
    <w:rsid w:val="009E0394"/>
    <w:rsid w:val="009E0542"/>
    <w:rsid w:val="009E0F25"/>
    <w:rsid w:val="009E12A5"/>
    <w:rsid w:val="009E202D"/>
    <w:rsid w:val="009E31A9"/>
    <w:rsid w:val="009E3215"/>
    <w:rsid w:val="009E4442"/>
    <w:rsid w:val="009E4C60"/>
    <w:rsid w:val="009E4D25"/>
    <w:rsid w:val="009E6834"/>
    <w:rsid w:val="009E6E60"/>
    <w:rsid w:val="009E77DF"/>
    <w:rsid w:val="009E7B00"/>
    <w:rsid w:val="009F01CD"/>
    <w:rsid w:val="009F087A"/>
    <w:rsid w:val="009F08CB"/>
    <w:rsid w:val="009F234D"/>
    <w:rsid w:val="009F4521"/>
    <w:rsid w:val="009F4CD3"/>
    <w:rsid w:val="009F53AA"/>
    <w:rsid w:val="009F5F13"/>
    <w:rsid w:val="00A011AD"/>
    <w:rsid w:val="00A01857"/>
    <w:rsid w:val="00A02C22"/>
    <w:rsid w:val="00A033B9"/>
    <w:rsid w:val="00A03B19"/>
    <w:rsid w:val="00A03D8A"/>
    <w:rsid w:val="00A04302"/>
    <w:rsid w:val="00A047D2"/>
    <w:rsid w:val="00A04DDA"/>
    <w:rsid w:val="00A0506F"/>
    <w:rsid w:val="00A05E3E"/>
    <w:rsid w:val="00A070E4"/>
    <w:rsid w:val="00A0777B"/>
    <w:rsid w:val="00A10AAD"/>
    <w:rsid w:val="00A123CE"/>
    <w:rsid w:val="00A131FD"/>
    <w:rsid w:val="00A13672"/>
    <w:rsid w:val="00A13D36"/>
    <w:rsid w:val="00A1460D"/>
    <w:rsid w:val="00A155C5"/>
    <w:rsid w:val="00A15A10"/>
    <w:rsid w:val="00A15F76"/>
    <w:rsid w:val="00A164BF"/>
    <w:rsid w:val="00A1692C"/>
    <w:rsid w:val="00A169AB"/>
    <w:rsid w:val="00A171E4"/>
    <w:rsid w:val="00A174F7"/>
    <w:rsid w:val="00A17CDC"/>
    <w:rsid w:val="00A2113F"/>
    <w:rsid w:val="00A21503"/>
    <w:rsid w:val="00A21B6B"/>
    <w:rsid w:val="00A21D33"/>
    <w:rsid w:val="00A22926"/>
    <w:rsid w:val="00A2367B"/>
    <w:rsid w:val="00A23729"/>
    <w:rsid w:val="00A243C2"/>
    <w:rsid w:val="00A246CB"/>
    <w:rsid w:val="00A247D9"/>
    <w:rsid w:val="00A262B3"/>
    <w:rsid w:val="00A273A1"/>
    <w:rsid w:val="00A30A42"/>
    <w:rsid w:val="00A30A86"/>
    <w:rsid w:val="00A31010"/>
    <w:rsid w:val="00A3105D"/>
    <w:rsid w:val="00A31452"/>
    <w:rsid w:val="00A31B40"/>
    <w:rsid w:val="00A32857"/>
    <w:rsid w:val="00A3423F"/>
    <w:rsid w:val="00A34768"/>
    <w:rsid w:val="00A34E0A"/>
    <w:rsid w:val="00A360BB"/>
    <w:rsid w:val="00A3623B"/>
    <w:rsid w:val="00A4064F"/>
    <w:rsid w:val="00A40959"/>
    <w:rsid w:val="00A40BD4"/>
    <w:rsid w:val="00A4125C"/>
    <w:rsid w:val="00A41753"/>
    <w:rsid w:val="00A41800"/>
    <w:rsid w:val="00A41D40"/>
    <w:rsid w:val="00A4270C"/>
    <w:rsid w:val="00A429A7"/>
    <w:rsid w:val="00A4528E"/>
    <w:rsid w:val="00A471E1"/>
    <w:rsid w:val="00A47891"/>
    <w:rsid w:val="00A50154"/>
    <w:rsid w:val="00A5138A"/>
    <w:rsid w:val="00A51ED2"/>
    <w:rsid w:val="00A53051"/>
    <w:rsid w:val="00A536BA"/>
    <w:rsid w:val="00A543BD"/>
    <w:rsid w:val="00A54669"/>
    <w:rsid w:val="00A54B2C"/>
    <w:rsid w:val="00A557D7"/>
    <w:rsid w:val="00A56002"/>
    <w:rsid w:val="00A56061"/>
    <w:rsid w:val="00A56DB4"/>
    <w:rsid w:val="00A577EE"/>
    <w:rsid w:val="00A5796A"/>
    <w:rsid w:val="00A57BA3"/>
    <w:rsid w:val="00A605C4"/>
    <w:rsid w:val="00A60B1C"/>
    <w:rsid w:val="00A60E9A"/>
    <w:rsid w:val="00A60F42"/>
    <w:rsid w:val="00A611C4"/>
    <w:rsid w:val="00A614B4"/>
    <w:rsid w:val="00A6200C"/>
    <w:rsid w:val="00A620B2"/>
    <w:rsid w:val="00A620EB"/>
    <w:rsid w:val="00A62502"/>
    <w:rsid w:val="00A62AC9"/>
    <w:rsid w:val="00A634F5"/>
    <w:rsid w:val="00A63530"/>
    <w:rsid w:val="00A63F65"/>
    <w:rsid w:val="00A648D1"/>
    <w:rsid w:val="00A650ED"/>
    <w:rsid w:val="00A6525A"/>
    <w:rsid w:val="00A6543B"/>
    <w:rsid w:val="00A6550B"/>
    <w:rsid w:val="00A65D08"/>
    <w:rsid w:val="00A6687D"/>
    <w:rsid w:val="00A66BAA"/>
    <w:rsid w:val="00A66E8E"/>
    <w:rsid w:val="00A67042"/>
    <w:rsid w:val="00A6713F"/>
    <w:rsid w:val="00A67A34"/>
    <w:rsid w:val="00A700D8"/>
    <w:rsid w:val="00A71F10"/>
    <w:rsid w:val="00A72C16"/>
    <w:rsid w:val="00A730B1"/>
    <w:rsid w:val="00A732AD"/>
    <w:rsid w:val="00A73440"/>
    <w:rsid w:val="00A74A21"/>
    <w:rsid w:val="00A75399"/>
    <w:rsid w:val="00A75AEE"/>
    <w:rsid w:val="00A77FC1"/>
    <w:rsid w:val="00A802F5"/>
    <w:rsid w:val="00A81100"/>
    <w:rsid w:val="00A8301E"/>
    <w:rsid w:val="00A83839"/>
    <w:rsid w:val="00A83CB0"/>
    <w:rsid w:val="00A849B6"/>
    <w:rsid w:val="00A85DAB"/>
    <w:rsid w:val="00A87B8A"/>
    <w:rsid w:val="00A87F5D"/>
    <w:rsid w:val="00A90090"/>
    <w:rsid w:val="00A910D6"/>
    <w:rsid w:val="00A91CC0"/>
    <w:rsid w:val="00A92C7D"/>
    <w:rsid w:val="00A92EF7"/>
    <w:rsid w:val="00A93670"/>
    <w:rsid w:val="00A93778"/>
    <w:rsid w:val="00A93F08"/>
    <w:rsid w:val="00A94617"/>
    <w:rsid w:val="00A94F20"/>
    <w:rsid w:val="00A96DA8"/>
    <w:rsid w:val="00A96F0E"/>
    <w:rsid w:val="00AA0CFE"/>
    <w:rsid w:val="00AA1CCF"/>
    <w:rsid w:val="00AA33A9"/>
    <w:rsid w:val="00AA3405"/>
    <w:rsid w:val="00AA3626"/>
    <w:rsid w:val="00AA47FE"/>
    <w:rsid w:val="00AA4BCE"/>
    <w:rsid w:val="00AA507C"/>
    <w:rsid w:val="00AB0AD9"/>
    <w:rsid w:val="00AB0C3B"/>
    <w:rsid w:val="00AB1464"/>
    <w:rsid w:val="00AB16C0"/>
    <w:rsid w:val="00AB1A56"/>
    <w:rsid w:val="00AB270A"/>
    <w:rsid w:val="00AB28A3"/>
    <w:rsid w:val="00AB2E62"/>
    <w:rsid w:val="00AB31AC"/>
    <w:rsid w:val="00AB37EB"/>
    <w:rsid w:val="00AB43DC"/>
    <w:rsid w:val="00AB466B"/>
    <w:rsid w:val="00AB5C81"/>
    <w:rsid w:val="00AB6646"/>
    <w:rsid w:val="00AB6C8D"/>
    <w:rsid w:val="00AB71D3"/>
    <w:rsid w:val="00AC0844"/>
    <w:rsid w:val="00AC1489"/>
    <w:rsid w:val="00AC25FC"/>
    <w:rsid w:val="00AC4B67"/>
    <w:rsid w:val="00AC504F"/>
    <w:rsid w:val="00AC6205"/>
    <w:rsid w:val="00AC625A"/>
    <w:rsid w:val="00AC69E7"/>
    <w:rsid w:val="00AC709D"/>
    <w:rsid w:val="00AC7E37"/>
    <w:rsid w:val="00AD02AB"/>
    <w:rsid w:val="00AD056A"/>
    <w:rsid w:val="00AD2878"/>
    <w:rsid w:val="00AD2B8B"/>
    <w:rsid w:val="00AD2E33"/>
    <w:rsid w:val="00AD3600"/>
    <w:rsid w:val="00AD3FDD"/>
    <w:rsid w:val="00AD4315"/>
    <w:rsid w:val="00AD4AC3"/>
    <w:rsid w:val="00AD4BC5"/>
    <w:rsid w:val="00AD4EEE"/>
    <w:rsid w:val="00AD67A4"/>
    <w:rsid w:val="00AD6A88"/>
    <w:rsid w:val="00AD75BE"/>
    <w:rsid w:val="00AD7699"/>
    <w:rsid w:val="00AD78B7"/>
    <w:rsid w:val="00AD7C90"/>
    <w:rsid w:val="00AE06FA"/>
    <w:rsid w:val="00AE174D"/>
    <w:rsid w:val="00AE2EE4"/>
    <w:rsid w:val="00AE318F"/>
    <w:rsid w:val="00AE4274"/>
    <w:rsid w:val="00AE4332"/>
    <w:rsid w:val="00AE577D"/>
    <w:rsid w:val="00AE5812"/>
    <w:rsid w:val="00AE73BF"/>
    <w:rsid w:val="00AE79C8"/>
    <w:rsid w:val="00AF121B"/>
    <w:rsid w:val="00AF161B"/>
    <w:rsid w:val="00AF23A8"/>
    <w:rsid w:val="00AF274C"/>
    <w:rsid w:val="00AF2771"/>
    <w:rsid w:val="00AF32F1"/>
    <w:rsid w:val="00AF4376"/>
    <w:rsid w:val="00AF57D7"/>
    <w:rsid w:val="00AF59A8"/>
    <w:rsid w:val="00AF60CF"/>
    <w:rsid w:val="00AF6BFC"/>
    <w:rsid w:val="00AF6D0D"/>
    <w:rsid w:val="00AF7233"/>
    <w:rsid w:val="00B006A0"/>
    <w:rsid w:val="00B00DDA"/>
    <w:rsid w:val="00B0168C"/>
    <w:rsid w:val="00B01D2B"/>
    <w:rsid w:val="00B01D83"/>
    <w:rsid w:val="00B028C8"/>
    <w:rsid w:val="00B029F7"/>
    <w:rsid w:val="00B03267"/>
    <w:rsid w:val="00B03CDE"/>
    <w:rsid w:val="00B03E30"/>
    <w:rsid w:val="00B03F5F"/>
    <w:rsid w:val="00B043E1"/>
    <w:rsid w:val="00B0448F"/>
    <w:rsid w:val="00B048AC"/>
    <w:rsid w:val="00B0618F"/>
    <w:rsid w:val="00B0681F"/>
    <w:rsid w:val="00B0729F"/>
    <w:rsid w:val="00B0764C"/>
    <w:rsid w:val="00B1035D"/>
    <w:rsid w:val="00B10593"/>
    <w:rsid w:val="00B110C1"/>
    <w:rsid w:val="00B12331"/>
    <w:rsid w:val="00B13820"/>
    <w:rsid w:val="00B14436"/>
    <w:rsid w:val="00B15E48"/>
    <w:rsid w:val="00B16262"/>
    <w:rsid w:val="00B16EAE"/>
    <w:rsid w:val="00B178F2"/>
    <w:rsid w:val="00B179F1"/>
    <w:rsid w:val="00B200C7"/>
    <w:rsid w:val="00B20465"/>
    <w:rsid w:val="00B2122D"/>
    <w:rsid w:val="00B212C2"/>
    <w:rsid w:val="00B2173F"/>
    <w:rsid w:val="00B21D1A"/>
    <w:rsid w:val="00B22966"/>
    <w:rsid w:val="00B23516"/>
    <w:rsid w:val="00B24739"/>
    <w:rsid w:val="00B24FEB"/>
    <w:rsid w:val="00B25686"/>
    <w:rsid w:val="00B25881"/>
    <w:rsid w:val="00B25C55"/>
    <w:rsid w:val="00B26F39"/>
    <w:rsid w:val="00B27DF9"/>
    <w:rsid w:val="00B30686"/>
    <w:rsid w:val="00B30AD6"/>
    <w:rsid w:val="00B32BA4"/>
    <w:rsid w:val="00B33449"/>
    <w:rsid w:val="00B33DA2"/>
    <w:rsid w:val="00B34245"/>
    <w:rsid w:val="00B3434B"/>
    <w:rsid w:val="00B34448"/>
    <w:rsid w:val="00B34C77"/>
    <w:rsid w:val="00B35661"/>
    <w:rsid w:val="00B35A96"/>
    <w:rsid w:val="00B3643D"/>
    <w:rsid w:val="00B3675E"/>
    <w:rsid w:val="00B36D6B"/>
    <w:rsid w:val="00B37253"/>
    <w:rsid w:val="00B37378"/>
    <w:rsid w:val="00B3740E"/>
    <w:rsid w:val="00B3753B"/>
    <w:rsid w:val="00B40189"/>
    <w:rsid w:val="00B407EF"/>
    <w:rsid w:val="00B4082B"/>
    <w:rsid w:val="00B40C8F"/>
    <w:rsid w:val="00B413E5"/>
    <w:rsid w:val="00B428C1"/>
    <w:rsid w:val="00B42F20"/>
    <w:rsid w:val="00B42F70"/>
    <w:rsid w:val="00B42FCA"/>
    <w:rsid w:val="00B4484C"/>
    <w:rsid w:val="00B448E5"/>
    <w:rsid w:val="00B44A15"/>
    <w:rsid w:val="00B46153"/>
    <w:rsid w:val="00B46C02"/>
    <w:rsid w:val="00B475ED"/>
    <w:rsid w:val="00B47EA2"/>
    <w:rsid w:val="00B50529"/>
    <w:rsid w:val="00B50549"/>
    <w:rsid w:val="00B50D52"/>
    <w:rsid w:val="00B5222F"/>
    <w:rsid w:val="00B52C3D"/>
    <w:rsid w:val="00B54275"/>
    <w:rsid w:val="00B54B5D"/>
    <w:rsid w:val="00B56ADC"/>
    <w:rsid w:val="00B56BEC"/>
    <w:rsid w:val="00B56D96"/>
    <w:rsid w:val="00B56F94"/>
    <w:rsid w:val="00B57756"/>
    <w:rsid w:val="00B57784"/>
    <w:rsid w:val="00B579A9"/>
    <w:rsid w:val="00B57B44"/>
    <w:rsid w:val="00B601BA"/>
    <w:rsid w:val="00B61F3A"/>
    <w:rsid w:val="00B624F5"/>
    <w:rsid w:val="00B63398"/>
    <w:rsid w:val="00B63BD3"/>
    <w:rsid w:val="00B642A2"/>
    <w:rsid w:val="00B64C5D"/>
    <w:rsid w:val="00B64E74"/>
    <w:rsid w:val="00B65FE6"/>
    <w:rsid w:val="00B70C6D"/>
    <w:rsid w:val="00B70F86"/>
    <w:rsid w:val="00B724C1"/>
    <w:rsid w:val="00B739DE"/>
    <w:rsid w:val="00B7420D"/>
    <w:rsid w:val="00B74A81"/>
    <w:rsid w:val="00B753E8"/>
    <w:rsid w:val="00B75871"/>
    <w:rsid w:val="00B760D2"/>
    <w:rsid w:val="00B772FB"/>
    <w:rsid w:val="00B80B4F"/>
    <w:rsid w:val="00B80F8C"/>
    <w:rsid w:val="00B821AC"/>
    <w:rsid w:val="00B8236A"/>
    <w:rsid w:val="00B827F3"/>
    <w:rsid w:val="00B82D58"/>
    <w:rsid w:val="00B83B8E"/>
    <w:rsid w:val="00B84166"/>
    <w:rsid w:val="00B84812"/>
    <w:rsid w:val="00B84B48"/>
    <w:rsid w:val="00B85D43"/>
    <w:rsid w:val="00B86171"/>
    <w:rsid w:val="00B864CD"/>
    <w:rsid w:val="00B878AA"/>
    <w:rsid w:val="00B901FC"/>
    <w:rsid w:val="00B90F1A"/>
    <w:rsid w:val="00B910D7"/>
    <w:rsid w:val="00B914C0"/>
    <w:rsid w:val="00B91801"/>
    <w:rsid w:val="00B91D54"/>
    <w:rsid w:val="00B921EB"/>
    <w:rsid w:val="00B92B21"/>
    <w:rsid w:val="00B935E9"/>
    <w:rsid w:val="00B93F8C"/>
    <w:rsid w:val="00B95806"/>
    <w:rsid w:val="00B959B4"/>
    <w:rsid w:val="00B959FF"/>
    <w:rsid w:val="00B96EA2"/>
    <w:rsid w:val="00B971E1"/>
    <w:rsid w:val="00BA0CC8"/>
    <w:rsid w:val="00BA177B"/>
    <w:rsid w:val="00BA1CC4"/>
    <w:rsid w:val="00BA307F"/>
    <w:rsid w:val="00BA3112"/>
    <w:rsid w:val="00BA4521"/>
    <w:rsid w:val="00BA73AC"/>
    <w:rsid w:val="00BA742C"/>
    <w:rsid w:val="00BB1307"/>
    <w:rsid w:val="00BB1726"/>
    <w:rsid w:val="00BB1F94"/>
    <w:rsid w:val="00BB23D9"/>
    <w:rsid w:val="00BB32FB"/>
    <w:rsid w:val="00BB3722"/>
    <w:rsid w:val="00BB5E18"/>
    <w:rsid w:val="00BB7DBF"/>
    <w:rsid w:val="00BB7F4A"/>
    <w:rsid w:val="00BC0B5F"/>
    <w:rsid w:val="00BC0B8D"/>
    <w:rsid w:val="00BC1410"/>
    <w:rsid w:val="00BC1B07"/>
    <w:rsid w:val="00BC205C"/>
    <w:rsid w:val="00BC23BF"/>
    <w:rsid w:val="00BC5BDE"/>
    <w:rsid w:val="00BC6F90"/>
    <w:rsid w:val="00BC78DF"/>
    <w:rsid w:val="00BC7B0B"/>
    <w:rsid w:val="00BD0015"/>
    <w:rsid w:val="00BD00DE"/>
    <w:rsid w:val="00BD0227"/>
    <w:rsid w:val="00BD09B5"/>
    <w:rsid w:val="00BD0D74"/>
    <w:rsid w:val="00BD0EB9"/>
    <w:rsid w:val="00BD1918"/>
    <w:rsid w:val="00BD1EED"/>
    <w:rsid w:val="00BD21F7"/>
    <w:rsid w:val="00BD2C31"/>
    <w:rsid w:val="00BD2F81"/>
    <w:rsid w:val="00BD3927"/>
    <w:rsid w:val="00BD4686"/>
    <w:rsid w:val="00BD4860"/>
    <w:rsid w:val="00BD562C"/>
    <w:rsid w:val="00BD5A1A"/>
    <w:rsid w:val="00BD5F26"/>
    <w:rsid w:val="00BD5FA9"/>
    <w:rsid w:val="00BD65F6"/>
    <w:rsid w:val="00BD6D68"/>
    <w:rsid w:val="00BD7C84"/>
    <w:rsid w:val="00BD7CF8"/>
    <w:rsid w:val="00BE00E0"/>
    <w:rsid w:val="00BE0226"/>
    <w:rsid w:val="00BE20D0"/>
    <w:rsid w:val="00BE29E3"/>
    <w:rsid w:val="00BE3BDF"/>
    <w:rsid w:val="00BE4681"/>
    <w:rsid w:val="00BE542F"/>
    <w:rsid w:val="00BE5D19"/>
    <w:rsid w:val="00BE716D"/>
    <w:rsid w:val="00BE7C55"/>
    <w:rsid w:val="00BE7D8E"/>
    <w:rsid w:val="00BF0425"/>
    <w:rsid w:val="00BF1AD5"/>
    <w:rsid w:val="00BF201E"/>
    <w:rsid w:val="00BF218B"/>
    <w:rsid w:val="00BF2C4B"/>
    <w:rsid w:val="00BF318C"/>
    <w:rsid w:val="00BF31AE"/>
    <w:rsid w:val="00BF3B4F"/>
    <w:rsid w:val="00BF4692"/>
    <w:rsid w:val="00BF469E"/>
    <w:rsid w:val="00BF53AB"/>
    <w:rsid w:val="00BF67B8"/>
    <w:rsid w:val="00BF6856"/>
    <w:rsid w:val="00BF7646"/>
    <w:rsid w:val="00C004D4"/>
    <w:rsid w:val="00C00E2C"/>
    <w:rsid w:val="00C00FCE"/>
    <w:rsid w:val="00C01502"/>
    <w:rsid w:val="00C02DC1"/>
    <w:rsid w:val="00C032FD"/>
    <w:rsid w:val="00C04033"/>
    <w:rsid w:val="00C04A25"/>
    <w:rsid w:val="00C0598F"/>
    <w:rsid w:val="00C06E94"/>
    <w:rsid w:val="00C06EBD"/>
    <w:rsid w:val="00C070F6"/>
    <w:rsid w:val="00C071FC"/>
    <w:rsid w:val="00C07549"/>
    <w:rsid w:val="00C078C1"/>
    <w:rsid w:val="00C07D21"/>
    <w:rsid w:val="00C11C35"/>
    <w:rsid w:val="00C12EF0"/>
    <w:rsid w:val="00C133D4"/>
    <w:rsid w:val="00C15DAA"/>
    <w:rsid w:val="00C175B1"/>
    <w:rsid w:val="00C179E1"/>
    <w:rsid w:val="00C17B64"/>
    <w:rsid w:val="00C17CA5"/>
    <w:rsid w:val="00C17F22"/>
    <w:rsid w:val="00C17FE0"/>
    <w:rsid w:val="00C204ED"/>
    <w:rsid w:val="00C20C8E"/>
    <w:rsid w:val="00C20FEE"/>
    <w:rsid w:val="00C21BF1"/>
    <w:rsid w:val="00C21D20"/>
    <w:rsid w:val="00C21DF1"/>
    <w:rsid w:val="00C225AD"/>
    <w:rsid w:val="00C232C7"/>
    <w:rsid w:val="00C24AE7"/>
    <w:rsid w:val="00C24CC0"/>
    <w:rsid w:val="00C24F0C"/>
    <w:rsid w:val="00C27340"/>
    <w:rsid w:val="00C27A26"/>
    <w:rsid w:val="00C27AAC"/>
    <w:rsid w:val="00C27F50"/>
    <w:rsid w:val="00C30AE5"/>
    <w:rsid w:val="00C30D4B"/>
    <w:rsid w:val="00C3136D"/>
    <w:rsid w:val="00C31372"/>
    <w:rsid w:val="00C3192E"/>
    <w:rsid w:val="00C31E7A"/>
    <w:rsid w:val="00C324C4"/>
    <w:rsid w:val="00C330D5"/>
    <w:rsid w:val="00C33101"/>
    <w:rsid w:val="00C334C5"/>
    <w:rsid w:val="00C34198"/>
    <w:rsid w:val="00C34293"/>
    <w:rsid w:val="00C36535"/>
    <w:rsid w:val="00C37308"/>
    <w:rsid w:val="00C37DA0"/>
    <w:rsid w:val="00C40582"/>
    <w:rsid w:val="00C40961"/>
    <w:rsid w:val="00C40D80"/>
    <w:rsid w:val="00C412DF"/>
    <w:rsid w:val="00C41656"/>
    <w:rsid w:val="00C41856"/>
    <w:rsid w:val="00C41E3D"/>
    <w:rsid w:val="00C42166"/>
    <w:rsid w:val="00C4233D"/>
    <w:rsid w:val="00C42642"/>
    <w:rsid w:val="00C43196"/>
    <w:rsid w:val="00C4384B"/>
    <w:rsid w:val="00C44309"/>
    <w:rsid w:val="00C444E7"/>
    <w:rsid w:val="00C449F5"/>
    <w:rsid w:val="00C45CDA"/>
    <w:rsid w:val="00C45F86"/>
    <w:rsid w:val="00C461A0"/>
    <w:rsid w:val="00C4718C"/>
    <w:rsid w:val="00C473BE"/>
    <w:rsid w:val="00C475B9"/>
    <w:rsid w:val="00C47653"/>
    <w:rsid w:val="00C478BD"/>
    <w:rsid w:val="00C47FC1"/>
    <w:rsid w:val="00C500F4"/>
    <w:rsid w:val="00C508B2"/>
    <w:rsid w:val="00C50F35"/>
    <w:rsid w:val="00C515BC"/>
    <w:rsid w:val="00C5164A"/>
    <w:rsid w:val="00C518F7"/>
    <w:rsid w:val="00C51FDB"/>
    <w:rsid w:val="00C523CC"/>
    <w:rsid w:val="00C53C22"/>
    <w:rsid w:val="00C54906"/>
    <w:rsid w:val="00C5620B"/>
    <w:rsid w:val="00C5621B"/>
    <w:rsid w:val="00C56AFB"/>
    <w:rsid w:val="00C57251"/>
    <w:rsid w:val="00C57803"/>
    <w:rsid w:val="00C57F9F"/>
    <w:rsid w:val="00C60D39"/>
    <w:rsid w:val="00C60E68"/>
    <w:rsid w:val="00C610AA"/>
    <w:rsid w:val="00C619FC"/>
    <w:rsid w:val="00C61DCA"/>
    <w:rsid w:val="00C64D78"/>
    <w:rsid w:val="00C650AA"/>
    <w:rsid w:val="00C67A8C"/>
    <w:rsid w:val="00C700EA"/>
    <w:rsid w:val="00C70768"/>
    <w:rsid w:val="00C70A17"/>
    <w:rsid w:val="00C70F1B"/>
    <w:rsid w:val="00C710D9"/>
    <w:rsid w:val="00C711B9"/>
    <w:rsid w:val="00C711DC"/>
    <w:rsid w:val="00C71921"/>
    <w:rsid w:val="00C71C00"/>
    <w:rsid w:val="00C75180"/>
    <w:rsid w:val="00C757BE"/>
    <w:rsid w:val="00C7750F"/>
    <w:rsid w:val="00C8260C"/>
    <w:rsid w:val="00C82671"/>
    <w:rsid w:val="00C82B91"/>
    <w:rsid w:val="00C82C66"/>
    <w:rsid w:val="00C83036"/>
    <w:rsid w:val="00C83093"/>
    <w:rsid w:val="00C835FB"/>
    <w:rsid w:val="00C8360E"/>
    <w:rsid w:val="00C83616"/>
    <w:rsid w:val="00C8391C"/>
    <w:rsid w:val="00C84170"/>
    <w:rsid w:val="00C846E3"/>
    <w:rsid w:val="00C85268"/>
    <w:rsid w:val="00C8536D"/>
    <w:rsid w:val="00C8581B"/>
    <w:rsid w:val="00C85FCD"/>
    <w:rsid w:val="00C87887"/>
    <w:rsid w:val="00C879E3"/>
    <w:rsid w:val="00C87BB0"/>
    <w:rsid w:val="00C909B3"/>
    <w:rsid w:val="00C90E78"/>
    <w:rsid w:val="00C91FAA"/>
    <w:rsid w:val="00C95919"/>
    <w:rsid w:val="00C95C73"/>
    <w:rsid w:val="00C96A0C"/>
    <w:rsid w:val="00C9799C"/>
    <w:rsid w:val="00CA15B6"/>
    <w:rsid w:val="00CA2221"/>
    <w:rsid w:val="00CA27B2"/>
    <w:rsid w:val="00CA3F16"/>
    <w:rsid w:val="00CA4C61"/>
    <w:rsid w:val="00CA551D"/>
    <w:rsid w:val="00CA7CF8"/>
    <w:rsid w:val="00CB01BF"/>
    <w:rsid w:val="00CB2BBB"/>
    <w:rsid w:val="00CB33DB"/>
    <w:rsid w:val="00CB3E59"/>
    <w:rsid w:val="00CB3FDD"/>
    <w:rsid w:val="00CB4378"/>
    <w:rsid w:val="00CB4CDE"/>
    <w:rsid w:val="00CB5462"/>
    <w:rsid w:val="00CB5C91"/>
    <w:rsid w:val="00CB65E0"/>
    <w:rsid w:val="00CB6C7C"/>
    <w:rsid w:val="00CC077B"/>
    <w:rsid w:val="00CC0FBD"/>
    <w:rsid w:val="00CC0FFA"/>
    <w:rsid w:val="00CC1A15"/>
    <w:rsid w:val="00CC1B0E"/>
    <w:rsid w:val="00CC264E"/>
    <w:rsid w:val="00CC2E6B"/>
    <w:rsid w:val="00CC2F30"/>
    <w:rsid w:val="00CC58EA"/>
    <w:rsid w:val="00CC5C73"/>
    <w:rsid w:val="00CC5DE2"/>
    <w:rsid w:val="00CC72DA"/>
    <w:rsid w:val="00CC7D28"/>
    <w:rsid w:val="00CD00F4"/>
    <w:rsid w:val="00CD0C69"/>
    <w:rsid w:val="00CD19EF"/>
    <w:rsid w:val="00CD1C22"/>
    <w:rsid w:val="00CD2C8A"/>
    <w:rsid w:val="00CD461B"/>
    <w:rsid w:val="00CD497D"/>
    <w:rsid w:val="00CD53B8"/>
    <w:rsid w:val="00CD7BA5"/>
    <w:rsid w:val="00CD7D4B"/>
    <w:rsid w:val="00CD7DF4"/>
    <w:rsid w:val="00CE0536"/>
    <w:rsid w:val="00CE0E55"/>
    <w:rsid w:val="00CE14E5"/>
    <w:rsid w:val="00CE1D07"/>
    <w:rsid w:val="00CE27DC"/>
    <w:rsid w:val="00CE3156"/>
    <w:rsid w:val="00CE333F"/>
    <w:rsid w:val="00CE5040"/>
    <w:rsid w:val="00CE52FB"/>
    <w:rsid w:val="00CE627C"/>
    <w:rsid w:val="00CE680B"/>
    <w:rsid w:val="00CE72E1"/>
    <w:rsid w:val="00CE7620"/>
    <w:rsid w:val="00CE7A3E"/>
    <w:rsid w:val="00CE7CEA"/>
    <w:rsid w:val="00CF03BE"/>
    <w:rsid w:val="00CF1A89"/>
    <w:rsid w:val="00CF216E"/>
    <w:rsid w:val="00CF26B0"/>
    <w:rsid w:val="00CF2975"/>
    <w:rsid w:val="00CF3C3F"/>
    <w:rsid w:val="00CF3E35"/>
    <w:rsid w:val="00CF4670"/>
    <w:rsid w:val="00CF4697"/>
    <w:rsid w:val="00CF54F4"/>
    <w:rsid w:val="00CF5827"/>
    <w:rsid w:val="00CF5E0C"/>
    <w:rsid w:val="00CF5F64"/>
    <w:rsid w:val="00CF67B0"/>
    <w:rsid w:val="00CF67D3"/>
    <w:rsid w:val="00CF6D5D"/>
    <w:rsid w:val="00CF6F2F"/>
    <w:rsid w:val="00CF78F6"/>
    <w:rsid w:val="00D02ED7"/>
    <w:rsid w:val="00D03AB1"/>
    <w:rsid w:val="00D03ED3"/>
    <w:rsid w:val="00D041FC"/>
    <w:rsid w:val="00D04909"/>
    <w:rsid w:val="00D04F27"/>
    <w:rsid w:val="00D0561B"/>
    <w:rsid w:val="00D05738"/>
    <w:rsid w:val="00D05CD4"/>
    <w:rsid w:val="00D063A8"/>
    <w:rsid w:val="00D072C6"/>
    <w:rsid w:val="00D10621"/>
    <w:rsid w:val="00D10976"/>
    <w:rsid w:val="00D11269"/>
    <w:rsid w:val="00D116B8"/>
    <w:rsid w:val="00D11D87"/>
    <w:rsid w:val="00D12EE4"/>
    <w:rsid w:val="00D14CD4"/>
    <w:rsid w:val="00D14DDC"/>
    <w:rsid w:val="00D173BC"/>
    <w:rsid w:val="00D173F1"/>
    <w:rsid w:val="00D1749F"/>
    <w:rsid w:val="00D21047"/>
    <w:rsid w:val="00D22033"/>
    <w:rsid w:val="00D239D0"/>
    <w:rsid w:val="00D23DA9"/>
    <w:rsid w:val="00D23F8E"/>
    <w:rsid w:val="00D24DDD"/>
    <w:rsid w:val="00D24F3A"/>
    <w:rsid w:val="00D25111"/>
    <w:rsid w:val="00D25420"/>
    <w:rsid w:val="00D25AF2"/>
    <w:rsid w:val="00D25E14"/>
    <w:rsid w:val="00D25FDA"/>
    <w:rsid w:val="00D26594"/>
    <w:rsid w:val="00D26C64"/>
    <w:rsid w:val="00D278D3"/>
    <w:rsid w:val="00D27E1B"/>
    <w:rsid w:val="00D310DD"/>
    <w:rsid w:val="00D31480"/>
    <w:rsid w:val="00D321D4"/>
    <w:rsid w:val="00D3288E"/>
    <w:rsid w:val="00D32DE8"/>
    <w:rsid w:val="00D33562"/>
    <w:rsid w:val="00D3403B"/>
    <w:rsid w:val="00D340E4"/>
    <w:rsid w:val="00D3410B"/>
    <w:rsid w:val="00D34E9A"/>
    <w:rsid w:val="00D35540"/>
    <w:rsid w:val="00D37186"/>
    <w:rsid w:val="00D373F3"/>
    <w:rsid w:val="00D3752B"/>
    <w:rsid w:val="00D377B3"/>
    <w:rsid w:val="00D37A1B"/>
    <w:rsid w:val="00D37EC0"/>
    <w:rsid w:val="00D419E7"/>
    <w:rsid w:val="00D43ABC"/>
    <w:rsid w:val="00D43EAE"/>
    <w:rsid w:val="00D45A38"/>
    <w:rsid w:val="00D46526"/>
    <w:rsid w:val="00D47517"/>
    <w:rsid w:val="00D47541"/>
    <w:rsid w:val="00D50237"/>
    <w:rsid w:val="00D50598"/>
    <w:rsid w:val="00D50AEC"/>
    <w:rsid w:val="00D52593"/>
    <w:rsid w:val="00D5302F"/>
    <w:rsid w:val="00D53CF3"/>
    <w:rsid w:val="00D53D6D"/>
    <w:rsid w:val="00D5539A"/>
    <w:rsid w:val="00D56867"/>
    <w:rsid w:val="00D60114"/>
    <w:rsid w:val="00D6011F"/>
    <w:rsid w:val="00D603BA"/>
    <w:rsid w:val="00D610BD"/>
    <w:rsid w:val="00D6255B"/>
    <w:rsid w:val="00D64DCE"/>
    <w:rsid w:val="00D6549A"/>
    <w:rsid w:val="00D66AAD"/>
    <w:rsid w:val="00D66C5F"/>
    <w:rsid w:val="00D6787B"/>
    <w:rsid w:val="00D70B29"/>
    <w:rsid w:val="00D70E76"/>
    <w:rsid w:val="00D71735"/>
    <w:rsid w:val="00D71846"/>
    <w:rsid w:val="00D71900"/>
    <w:rsid w:val="00D725A6"/>
    <w:rsid w:val="00D7273F"/>
    <w:rsid w:val="00D7329D"/>
    <w:rsid w:val="00D739FE"/>
    <w:rsid w:val="00D747AE"/>
    <w:rsid w:val="00D74F1C"/>
    <w:rsid w:val="00D75221"/>
    <w:rsid w:val="00D7525C"/>
    <w:rsid w:val="00D7538C"/>
    <w:rsid w:val="00D755B2"/>
    <w:rsid w:val="00D757F9"/>
    <w:rsid w:val="00D758AA"/>
    <w:rsid w:val="00D82E10"/>
    <w:rsid w:val="00D83486"/>
    <w:rsid w:val="00D8513E"/>
    <w:rsid w:val="00D85743"/>
    <w:rsid w:val="00D85F31"/>
    <w:rsid w:val="00D862B8"/>
    <w:rsid w:val="00D8669C"/>
    <w:rsid w:val="00D87E10"/>
    <w:rsid w:val="00D87EE1"/>
    <w:rsid w:val="00D908BC"/>
    <w:rsid w:val="00D90B82"/>
    <w:rsid w:val="00D90DA8"/>
    <w:rsid w:val="00D90E57"/>
    <w:rsid w:val="00D91257"/>
    <w:rsid w:val="00D9173E"/>
    <w:rsid w:val="00D9193F"/>
    <w:rsid w:val="00D91992"/>
    <w:rsid w:val="00D939C9"/>
    <w:rsid w:val="00D942BA"/>
    <w:rsid w:val="00D94309"/>
    <w:rsid w:val="00D943F7"/>
    <w:rsid w:val="00D9653F"/>
    <w:rsid w:val="00D96944"/>
    <w:rsid w:val="00D97774"/>
    <w:rsid w:val="00DA000D"/>
    <w:rsid w:val="00DA0661"/>
    <w:rsid w:val="00DA1057"/>
    <w:rsid w:val="00DA13DC"/>
    <w:rsid w:val="00DA1874"/>
    <w:rsid w:val="00DA1CAC"/>
    <w:rsid w:val="00DA2664"/>
    <w:rsid w:val="00DA27C7"/>
    <w:rsid w:val="00DA2839"/>
    <w:rsid w:val="00DA2A00"/>
    <w:rsid w:val="00DA2AC4"/>
    <w:rsid w:val="00DA2FED"/>
    <w:rsid w:val="00DA33AB"/>
    <w:rsid w:val="00DA3633"/>
    <w:rsid w:val="00DA381C"/>
    <w:rsid w:val="00DA3B7F"/>
    <w:rsid w:val="00DA3D13"/>
    <w:rsid w:val="00DA3D48"/>
    <w:rsid w:val="00DA3D73"/>
    <w:rsid w:val="00DA41CA"/>
    <w:rsid w:val="00DA494C"/>
    <w:rsid w:val="00DA5226"/>
    <w:rsid w:val="00DA5498"/>
    <w:rsid w:val="00DA5624"/>
    <w:rsid w:val="00DA5D9A"/>
    <w:rsid w:val="00DA5FCF"/>
    <w:rsid w:val="00DA6BAF"/>
    <w:rsid w:val="00DA7804"/>
    <w:rsid w:val="00DB01B5"/>
    <w:rsid w:val="00DB0496"/>
    <w:rsid w:val="00DB1F4C"/>
    <w:rsid w:val="00DB2F9F"/>
    <w:rsid w:val="00DB3AEB"/>
    <w:rsid w:val="00DB520D"/>
    <w:rsid w:val="00DB6975"/>
    <w:rsid w:val="00DB6C73"/>
    <w:rsid w:val="00DB73B0"/>
    <w:rsid w:val="00DB7D2D"/>
    <w:rsid w:val="00DC122E"/>
    <w:rsid w:val="00DC19B5"/>
    <w:rsid w:val="00DC2804"/>
    <w:rsid w:val="00DC2C5B"/>
    <w:rsid w:val="00DC2DAF"/>
    <w:rsid w:val="00DC441A"/>
    <w:rsid w:val="00DC4A05"/>
    <w:rsid w:val="00DC5987"/>
    <w:rsid w:val="00DC5A22"/>
    <w:rsid w:val="00DC729D"/>
    <w:rsid w:val="00DD0101"/>
    <w:rsid w:val="00DD19C5"/>
    <w:rsid w:val="00DD266D"/>
    <w:rsid w:val="00DD2E19"/>
    <w:rsid w:val="00DD30BA"/>
    <w:rsid w:val="00DD4B8D"/>
    <w:rsid w:val="00DD6194"/>
    <w:rsid w:val="00DD67E6"/>
    <w:rsid w:val="00DD6CF9"/>
    <w:rsid w:val="00DD6E95"/>
    <w:rsid w:val="00DD77DE"/>
    <w:rsid w:val="00DE0360"/>
    <w:rsid w:val="00DE0556"/>
    <w:rsid w:val="00DE0820"/>
    <w:rsid w:val="00DE218C"/>
    <w:rsid w:val="00DE2278"/>
    <w:rsid w:val="00DE273B"/>
    <w:rsid w:val="00DE2E3E"/>
    <w:rsid w:val="00DE3118"/>
    <w:rsid w:val="00DE3380"/>
    <w:rsid w:val="00DE3878"/>
    <w:rsid w:val="00DE3D44"/>
    <w:rsid w:val="00DE4355"/>
    <w:rsid w:val="00DE583B"/>
    <w:rsid w:val="00DE5DFD"/>
    <w:rsid w:val="00DE6831"/>
    <w:rsid w:val="00DE6B8B"/>
    <w:rsid w:val="00DF015A"/>
    <w:rsid w:val="00DF03F6"/>
    <w:rsid w:val="00DF0D08"/>
    <w:rsid w:val="00DF105A"/>
    <w:rsid w:val="00DF18BF"/>
    <w:rsid w:val="00DF1D09"/>
    <w:rsid w:val="00DF1FFE"/>
    <w:rsid w:val="00DF208D"/>
    <w:rsid w:val="00DF29BF"/>
    <w:rsid w:val="00DF2CAE"/>
    <w:rsid w:val="00DF31F1"/>
    <w:rsid w:val="00DF3E71"/>
    <w:rsid w:val="00DF3F86"/>
    <w:rsid w:val="00DF46CC"/>
    <w:rsid w:val="00DF5061"/>
    <w:rsid w:val="00DF7351"/>
    <w:rsid w:val="00E01DFF"/>
    <w:rsid w:val="00E03A28"/>
    <w:rsid w:val="00E03BE8"/>
    <w:rsid w:val="00E0472F"/>
    <w:rsid w:val="00E04B86"/>
    <w:rsid w:val="00E04CFD"/>
    <w:rsid w:val="00E04F17"/>
    <w:rsid w:val="00E055CB"/>
    <w:rsid w:val="00E058C4"/>
    <w:rsid w:val="00E05959"/>
    <w:rsid w:val="00E06129"/>
    <w:rsid w:val="00E06D2F"/>
    <w:rsid w:val="00E070FE"/>
    <w:rsid w:val="00E07119"/>
    <w:rsid w:val="00E10000"/>
    <w:rsid w:val="00E104AF"/>
    <w:rsid w:val="00E1083B"/>
    <w:rsid w:val="00E10E27"/>
    <w:rsid w:val="00E115FE"/>
    <w:rsid w:val="00E11D74"/>
    <w:rsid w:val="00E1220A"/>
    <w:rsid w:val="00E12C62"/>
    <w:rsid w:val="00E12D3B"/>
    <w:rsid w:val="00E12F92"/>
    <w:rsid w:val="00E13471"/>
    <w:rsid w:val="00E135F9"/>
    <w:rsid w:val="00E1369D"/>
    <w:rsid w:val="00E13823"/>
    <w:rsid w:val="00E163A5"/>
    <w:rsid w:val="00E16641"/>
    <w:rsid w:val="00E168DC"/>
    <w:rsid w:val="00E16E10"/>
    <w:rsid w:val="00E1746F"/>
    <w:rsid w:val="00E17B18"/>
    <w:rsid w:val="00E17F91"/>
    <w:rsid w:val="00E22703"/>
    <w:rsid w:val="00E231A3"/>
    <w:rsid w:val="00E2343A"/>
    <w:rsid w:val="00E24671"/>
    <w:rsid w:val="00E249A4"/>
    <w:rsid w:val="00E25BD8"/>
    <w:rsid w:val="00E261B0"/>
    <w:rsid w:val="00E262EE"/>
    <w:rsid w:val="00E264F6"/>
    <w:rsid w:val="00E26D51"/>
    <w:rsid w:val="00E26EA4"/>
    <w:rsid w:val="00E2718A"/>
    <w:rsid w:val="00E30374"/>
    <w:rsid w:val="00E30B14"/>
    <w:rsid w:val="00E310B0"/>
    <w:rsid w:val="00E322C4"/>
    <w:rsid w:val="00E32601"/>
    <w:rsid w:val="00E33CD0"/>
    <w:rsid w:val="00E34368"/>
    <w:rsid w:val="00E34842"/>
    <w:rsid w:val="00E353B3"/>
    <w:rsid w:val="00E353B4"/>
    <w:rsid w:val="00E3549D"/>
    <w:rsid w:val="00E35C14"/>
    <w:rsid w:val="00E35D3D"/>
    <w:rsid w:val="00E35DD7"/>
    <w:rsid w:val="00E366CC"/>
    <w:rsid w:val="00E40584"/>
    <w:rsid w:val="00E40E0D"/>
    <w:rsid w:val="00E41696"/>
    <w:rsid w:val="00E4193B"/>
    <w:rsid w:val="00E41D9A"/>
    <w:rsid w:val="00E41EC4"/>
    <w:rsid w:val="00E42ECF"/>
    <w:rsid w:val="00E4342A"/>
    <w:rsid w:val="00E4343B"/>
    <w:rsid w:val="00E434B7"/>
    <w:rsid w:val="00E43B89"/>
    <w:rsid w:val="00E441C6"/>
    <w:rsid w:val="00E44727"/>
    <w:rsid w:val="00E448E3"/>
    <w:rsid w:val="00E4565D"/>
    <w:rsid w:val="00E456C8"/>
    <w:rsid w:val="00E458F6"/>
    <w:rsid w:val="00E460A7"/>
    <w:rsid w:val="00E462E9"/>
    <w:rsid w:val="00E46720"/>
    <w:rsid w:val="00E46AC3"/>
    <w:rsid w:val="00E47670"/>
    <w:rsid w:val="00E477D0"/>
    <w:rsid w:val="00E47A3F"/>
    <w:rsid w:val="00E52402"/>
    <w:rsid w:val="00E524EF"/>
    <w:rsid w:val="00E5270E"/>
    <w:rsid w:val="00E52809"/>
    <w:rsid w:val="00E53832"/>
    <w:rsid w:val="00E53D6F"/>
    <w:rsid w:val="00E53F5E"/>
    <w:rsid w:val="00E545F6"/>
    <w:rsid w:val="00E54610"/>
    <w:rsid w:val="00E55028"/>
    <w:rsid w:val="00E55468"/>
    <w:rsid w:val="00E55B0B"/>
    <w:rsid w:val="00E55CD2"/>
    <w:rsid w:val="00E55FF4"/>
    <w:rsid w:val="00E6035A"/>
    <w:rsid w:val="00E608E4"/>
    <w:rsid w:val="00E60A5D"/>
    <w:rsid w:val="00E61A2C"/>
    <w:rsid w:val="00E61DE5"/>
    <w:rsid w:val="00E622F7"/>
    <w:rsid w:val="00E62F13"/>
    <w:rsid w:val="00E63673"/>
    <w:rsid w:val="00E63BF5"/>
    <w:rsid w:val="00E63D56"/>
    <w:rsid w:val="00E64051"/>
    <w:rsid w:val="00E65136"/>
    <w:rsid w:val="00E6517B"/>
    <w:rsid w:val="00E6661C"/>
    <w:rsid w:val="00E67567"/>
    <w:rsid w:val="00E67590"/>
    <w:rsid w:val="00E70982"/>
    <w:rsid w:val="00E70C62"/>
    <w:rsid w:val="00E71445"/>
    <w:rsid w:val="00E723AD"/>
    <w:rsid w:val="00E728DF"/>
    <w:rsid w:val="00E72E41"/>
    <w:rsid w:val="00E736AE"/>
    <w:rsid w:val="00E74B1E"/>
    <w:rsid w:val="00E75DE9"/>
    <w:rsid w:val="00E77040"/>
    <w:rsid w:val="00E774E6"/>
    <w:rsid w:val="00E77A2E"/>
    <w:rsid w:val="00E80641"/>
    <w:rsid w:val="00E80FFE"/>
    <w:rsid w:val="00E81EE3"/>
    <w:rsid w:val="00E82266"/>
    <w:rsid w:val="00E83406"/>
    <w:rsid w:val="00E83CCD"/>
    <w:rsid w:val="00E849E5"/>
    <w:rsid w:val="00E84AD8"/>
    <w:rsid w:val="00E865B7"/>
    <w:rsid w:val="00E866E4"/>
    <w:rsid w:val="00E86E5B"/>
    <w:rsid w:val="00E877E5"/>
    <w:rsid w:val="00E900E9"/>
    <w:rsid w:val="00E90ADF"/>
    <w:rsid w:val="00E90EB4"/>
    <w:rsid w:val="00E91A22"/>
    <w:rsid w:val="00E9283F"/>
    <w:rsid w:val="00E9300F"/>
    <w:rsid w:val="00E94522"/>
    <w:rsid w:val="00E95163"/>
    <w:rsid w:val="00E956E5"/>
    <w:rsid w:val="00E956F4"/>
    <w:rsid w:val="00E95E89"/>
    <w:rsid w:val="00E95EE5"/>
    <w:rsid w:val="00E960A9"/>
    <w:rsid w:val="00E96BFC"/>
    <w:rsid w:val="00E97455"/>
    <w:rsid w:val="00EA00E7"/>
    <w:rsid w:val="00EA0848"/>
    <w:rsid w:val="00EA143C"/>
    <w:rsid w:val="00EA1615"/>
    <w:rsid w:val="00EA1AA4"/>
    <w:rsid w:val="00EA1CD3"/>
    <w:rsid w:val="00EA2D2D"/>
    <w:rsid w:val="00EA30FF"/>
    <w:rsid w:val="00EA33E8"/>
    <w:rsid w:val="00EA3B44"/>
    <w:rsid w:val="00EA4449"/>
    <w:rsid w:val="00EA52D7"/>
    <w:rsid w:val="00EA661E"/>
    <w:rsid w:val="00EA69EE"/>
    <w:rsid w:val="00EA6D23"/>
    <w:rsid w:val="00EA70BD"/>
    <w:rsid w:val="00EA763F"/>
    <w:rsid w:val="00EA7AA9"/>
    <w:rsid w:val="00EB4C35"/>
    <w:rsid w:val="00EB4F09"/>
    <w:rsid w:val="00EB500F"/>
    <w:rsid w:val="00EB64C7"/>
    <w:rsid w:val="00EB6532"/>
    <w:rsid w:val="00EB7967"/>
    <w:rsid w:val="00EB7A53"/>
    <w:rsid w:val="00EC00B6"/>
    <w:rsid w:val="00EC0961"/>
    <w:rsid w:val="00EC09EB"/>
    <w:rsid w:val="00EC1B3A"/>
    <w:rsid w:val="00EC1D50"/>
    <w:rsid w:val="00EC216D"/>
    <w:rsid w:val="00EC226A"/>
    <w:rsid w:val="00EC280C"/>
    <w:rsid w:val="00EC2C98"/>
    <w:rsid w:val="00EC3582"/>
    <w:rsid w:val="00EC410D"/>
    <w:rsid w:val="00EC525B"/>
    <w:rsid w:val="00EC5856"/>
    <w:rsid w:val="00EC5969"/>
    <w:rsid w:val="00EC5CDF"/>
    <w:rsid w:val="00EC622B"/>
    <w:rsid w:val="00EC6A62"/>
    <w:rsid w:val="00EC6BCE"/>
    <w:rsid w:val="00EC7F2C"/>
    <w:rsid w:val="00ED0C83"/>
    <w:rsid w:val="00ED102F"/>
    <w:rsid w:val="00ED1696"/>
    <w:rsid w:val="00ED1DD9"/>
    <w:rsid w:val="00ED2726"/>
    <w:rsid w:val="00ED305C"/>
    <w:rsid w:val="00ED3459"/>
    <w:rsid w:val="00ED5827"/>
    <w:rsid w:val="00ED5AE0"/>
    <w:rsid w:val="00ED5D12"/>
    <w:rsid w:val="00ED5EB2"/>
    <w:rsid w:val="00ED7B70"/>
    <w:rsid w:val="00EE09A7"/>
    <w:rsid w:val="00EE1E03"/>
    <w:rsid w:val="00EE1FB1"/>
    <w:rsid w:val="00EE2BC9"/>
    <w:rsid w:val="00EE4083"/>
    <w:rsid w:val="00EE4764"/>
    <w:rsid w:val="00EE5597"/>
    <w:rsid w:val="00EE6DAC"/>
    <w:rsid w:val="00EE7B30"/>
    <w:rsid w:val="00EE7C37"/>
    <w:rsid w:val="00EF1174"/>
    <w:rsid w:val="00EF308E"/>
    <w:rsid w:val="00EF3EC0"/>
    <w:rsid w:val="00EF4484"/>
    <w:rsid w:val="00EF4F1A"/>
    <w:rsid w:val="00EF5619"/>
    <w:rsid w:val="00EF5E38"/>
    <w:rsid w:val="00EF6038"/>
    <w:rsid w:val="00EF6277"/>
    <w:rsid w:val="00EF6B17"/>
    <w:rsid w:val="00EF7323"/>
    <w:rsid w:val="00EF73EA"/>
    <w:rsid w:val="00EF740C"/>
    <w:rsid w:val="00EF747E"/>
    <w:rsid w:val="00EF7F07"/>
    <w:rsid w:val="00F018C8"/>
    <w:rsid w:val="00F01976"/>
    <w:rsid w:val="00F01B74"/>
    <w:rsid w:val="00F02493"/>
    <w:rsid w:val="00F03EE5"/>
    <w:rsid w:val="00F04E07"/>
    <w:rsid w:val="00F05FF8"/>
    <w:rsid w:val="00F06182"/>
    <w:rsid w:val="00F0658E"/>
    <w:rsid w:val="00F06B62"/>
    <w:rsid w:val="00F06EBB"/>
    <w:rsid w:val="00F10B6F"/>
    <w:rsid w:val="00F120B3"/>
    <w:rsid w:val="00F13796"/>
    <w:rsid w:val="00F13AAE"/>
    <w:rsid w:val="00F143AF"/>
    <w:rsid w:val="00F144BA"/>
    <w:rsid w:val="00F1486E"/>
    <w:rsid w:val="00F151F2"/>
    <w:rsid w:val="00F16461"/>
    <w:rsid w:val="00F16514"/>
    <w:rsid w:val="00F17302"/>
    <w:rsid w:val="00F20377"/>
    <w:rsid w:val="00F2091D"/>
    <w:rsid w:val="00F2228D"/>
    <w:rsid w:val="00F22927"/>
    <w:rsid w:val="00F22DD5"/>
    <w:rsid w:val="00F235F1"/>
    <w:rsid w:val="00F2396B"/>
    <w:rsid w:val="00F242A5"/>
    <w:rsid w:val="00F24897"/>
    <w:rsid w:val="00F2541C"/>
    <w:rsid w:val="00F26330"/>
    <w:rsid w:val="00F26339"/>
    <w:rsid w:val="00F2733B"/>
    <w:rsid w:val="00F275CF"/>
    <w:rsid w:val="00F27B84"/>
    <w:rsid w:val="00F30C2E"/>
    <w:rsid w:val="00F320DF"/>
    <w:rsid w:val="00F32501"/>
    <w:rsid w:val="00F32683"/>
    <w:rsid w:val="00F33722"/>
    <w:rsid w:val="00F343F4"/>
    <w:rsid w:val="00F34AE8"/>
    <w:rsid w:val="00F357E2"/>
    <w:rsid w:val="00F35ABC"/>
    <w:rsid w:val="00F35AE8"/>
    <w:rsid w:val="00F36A3F"/>
    <w:rsid w:val="00F36C75"/>
    <w:rsid w:val="00F371BA"/>
    <w:rsid w:val="00F3756D"/>
    <w:rsid w:val="00F41C88"/>
    <w:rsid w:val="00F43298"/>
    <w:rsid w:val="00F446FE"/>
    <w:rsid w:val="00F451FA"/>
    <w:rsid w:val="00F45D3B"/>
    <w:rsid w:val="00F4653B"/>
    <w:rsid w:val="00F4746B"/>
    <w:rsid w:val="00F511E2"/>
    <w:rsid w:val="00F5243B"/>
    <w:rsid w:val="00F52546"/>
    <w:rsid w:val="00F53D25"/>
    <w:rsid w:val="00F5449D"/>
    <w:rsid w:val="00F54CA9"/>
    <w:rsid w:val="00F5611B"/>
    <w:rsid w:val="00F56127"/>
    <w:rsid w:val="00F56770"/>
    <w:rsid w:val="00F56F01"/>
    <w:rsid w:val="00F57C91"/>
    <w:rsid w:val="00F60D92"/>
    <w:rsid w:val="00F61185"/>
    <w:rsid w:val="00F6198E"/>
    <w:rsid w:val="00F62E50"/>
    <w:rsid w:val="00F62FC5"/>
    <w:rsid w:val="00F63D60"/>
    <w:rsid w:val="00F6426F"/>
    <w:rsid w:val="00F64327"/>
    <w:rsid w:val="00F64C91"/>
    <w:rsid w:val="00F656D9"/>
    <w:rsid w:val="00F66D0B"/>
    <w:rsid w:val="00F7104A"/>
    <w:rsid w:val="00F724DE"/>
    <w:rsid w:val="00F744FC"/>
    <w:rsid w:val="00F74E31"/>
    <w:rsid w:val="00F7640F"/>
    <w:rsid w:val="00F7651C"/>
    <w:rsid w:val="00F769A7"/>
    <w:rsid w:val="00F76A6D"/>
    <w:rsid w:val="00F77FA9"/>
    <w:rsid w:val="00F800C5"/>
    <w:rsid w:val="00F80EF8"/>
    <w:rsid w:val="00F80FE3"/>
    <w:rsid w:val="00F816BA"/>
    <w:rsid w:val="00F825FC"/>
    <w:rsid w:val="00F82BD1"/>
    <w:rsid w:val="00F83F14"/>
    <w:rsid w:val="00F84EE5"/>
    <w:rsid w:val="00F857D6"/>
    <w:rsid w:val="00F8648E"/>
    <w:rsid w:val="00F9014C"/>
    <w:rsid w:val="00F916FF"/>
    <w:rsid w:val="00F91712"/>
    <w:rsid w:val="00F9193E"/>
    <w:rsid w:val="00F919A4"/>
    <w:rsid w:val="00F91EA6"/>
    <w:rsid w:val="00F92540"/>
    <w:rsid w:val="00F9258E"/>
    <w:rsid w:val="00F926AA"/>
    <w:rsid w:val="00F92DE7"/>
    <w:rsid w:val="00F93DAD"/>
    <w:rsid w:val="00F9499C"/>
    <w:rsid w:val="00F9556E"/>
    <w:rsid w:val="00F9617C"/>
    <w:rsid w:val="00F96C8B"/>
    <w:rsid w:val="00F97195"/>
    <w:rsid w:val="00F97722"/>
    <w:rsid w:val="00F978B5"/>
    <w:rsid w:val="00FA01D7"/>
    <w:rsid w:val="00FA0348"/>
    <w:rsid w:val="00FA0556"/>
    <w:rsid w:val="00FA08CD"/>
    <w:rsid w:val="00FA0AD0"/>
    <w:rsid w:val="00FA54AF"/>
    <w:rsid w:val="00FA5B36"/>
    <w:rsid w:val="00FA60F9"/>
    <w:rsid w:val="00FA6770"/>
    <w:rsid w:val="00FA6A27"/>
    <w:rsid w:val="00FA791B"/>
    <w:rsid w:val="00FA795E"/>
    <w:rsid w:val="00FA7A69"/>
    <w:rsid w:val="00FB1546"/>
    <w:rsid w:val="00FB3746"/>
    <w:rsid w:val="00FB37FB"/>
    <w:rsid w:val="00FB458E"/>
    <w:rsid w:val="00FB61ED"/>
    <w:rsid w:val="00FB65B1"/>
    <w:rsid w:val="00FB68B7"/>
    <w:rsid w:val="00FB7C12"/>
    <w:rsid w:val="00FC090D"/>
    <w:rsid w:val="00FC0C7E"/>
    <w:rsid w:val="00FC0DC9"/>
    <w:rsid w:val="00FC147F"/>
    <w:rsid w:val="00FC1CAE"/>
    <w:rsid w:val="00FC29A0"/>
    <w:rsid w:val="00FC29DD"/>
    <w:rsid w:val="00FC3E70"/>
    <w:rsid w:val="00FC4619"/>
    <w:rsid w:val="00FC4679"/>
    <w:rsid w:val="00FC5948"/>
    <w:rsid w:val="00FC6A33"/>
    <w:rsid w:val="00FC6B01"/>
    <w:rsid w:val="00FC6E5A"/>
    <w:rsid w:val="00FC750B"/>
    <w:rsid w:val="00FC7850"/>
    <w:rsid w:val="00FC79B1"/>
    <w:rsid w:val="00FD0928"/>
    <w:rsid w:val="00FD2474"/>
    <w:rsid w:val="00FD28B2"/>
    <w:rsid w:val="00FD2EA6"/>
    <w:rsid w:val="00FD3121"/>
    <w:rsid w:val="00FD5832"/>
    <w:rsid w:val="00FD69C9"/>
    <w:rsid w:val="00FD72BC"/>
    <w:rsid w:val="00FD78ED"/>
    <w:rsid w:val="00FE24DB"/>
    <w:rsid w:val="00FE2775"/>
    <w:rsid w:val="00FE3058"/>
    <w:rsid w:val="00FE35E8"/>
    <w:rsid w:val="00FE4FD4"/>
    <w:rsid w:val="00FE64FD"/>
    <w:rsid w:val="00FE69FB"/>
    <w:rsid w:val="00FE6DF8"/>
    <w:rsid w:val="00FE752D"/>
    <w:rsid w:val="00FE7591"/>
    <w:rsid w:val="00FE76A0"/>
    <w:rsid w:val="00FE7A35"/>
    <w:rsid w:val="00FE7B69"/>
    <w:rsid w:val="00FF06C5"/>
    <w:rsid w:val="00FF1362"/>
    <w:rsid w:val="00FF1400"/>
    <w:rsid w:val="00FF1A0B"/>
    <w:rsid w:val="00FF1D3E"/>
    <w:rsid w:val="00FF1D74"/>
    <w:rsid w:val="00FF227E"/>
    <w:rsid w:val="00FF253A"/>
    <w:rsid w:val="00FF26C5"/>
    <w:rsid w:val="00FF2B1E"/>
    <w:rsid w:val="00FF42C9"/>
    <w:rsid w:val="00FF43A5"/>
    <w:rsid w:val="00FF566F"/>
    <w:rsid w:val="00FF63D7"/>
    <w:rsid w:val="00FF647B"/>
    <w:rsid w:val="00FF74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826E5"/>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3B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uiPriority w:val="1"/>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qFormat/>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qFormat/>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qFormat/>
    <w:rsid w:val="00882BC9"/>
    <w:rPr>
      <w:i/>
      <w:iCs/>
    </w:rPr>
  </w:style>
  <w:style w:type="paragraph" w:customStyle="1" w:styleId="yiv8285302455msonormal">
    <w:name w:val="yiv8285302455msonormal"/>
    <w:basedOn w:val="Normal"/>
    <w:rsid w:val="0070387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280568"/>
  </w:style>
  <w:style w:type="paragraph" w:styleId="Recuodecorpodetexto">
    <w:name w:val="Body Text Indent"/>
    <w:basedOn w:val="Normal"/>
    <w:link w:val="RecuodecorpodetextoChar"/>
    <w:semiHidden/>
    <w:unhideWhenUsed/>
    <w:rsid w:val="0093614C"/>
    <w:pPr>
      <w:spacing w:after="0" w:line="240" w:lineRule="auto"/>
      <w:ind w:left="3540" w:firstLine="708"/>
    </w:pPr>
    <w:rPr>
      <w:rFonts w:ascii="Times New Roman" w:eastAsia="Times New Roman" w:hAnsi="Times New Roman"/>
      <w:i/>
      <w:iCs/>
      <w:sz w:val="24"/>
      <w:szCs w:val="24"/>
      <w:lang w:eastAsia="pt-BR"/>
    </w:rPr>
  </w:style>
  <w:style w:type="character" w:customStyle="1" w:styleId="RecuodecorpodetextoChar">
    <w:name w:val="Recuo de corpo de texto Char"/>
    <w:basedOn w:val="Fontepargpadro"/>
    <w:link w:val="Recuodecorpodetexto"/>
    <w:semiHidden/>
    <w:rsid w:val="0093614C"/>
    <w:rPr>
      <w:rFonts w:ascii="Times New Roman" w:eastAsia="Times New Roman" w:hAnsi="Times New Roman" w:cs="Times New Roman"/>
      <w:i/>
      <w:iCs/>
      <w:sz w:val="24"/>
      <w:szCs w:val="24"/>
      <w:lang w:eastAsia="pt-BR"/>
    </w:rPr>
  </w:style>
  <w:style w:type="paragraph" w:customStyle="1" w:styleId="Default">
    <w:name w:val="Default"/>
    <w:rsid w:val="003904A4"/>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Standarduser">
    <w:name w:val="Standard (user)"/>
    <w:rsid w:val="00687518"/>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Textbodyuser">
    <w:name w:val="Text body (user)"/>
    <w:basedOn w:val="Standarduser"/>
    <w:rsid w:val="00687518"/>
    <w:pPr>
      <w:spacing w:after="120"/>
    </w:pPr>
  </w:style>
  <w:style w:type="character" w:customStyle="1" w:styleId="7uhw9">
    <w:name w:val="_7uhw9"/>
    <w:basedOn w:val="Fontepargpadro"/>
    <w:rsid w:val="00932E71"/>
  </w:style>
  <w:style w:type="table" w:styleId="Tabelacomgrade">
    <w:name w:val="Table Grid"/>
    <w:basedOn w:val="Tabelanormal"/>
    <w:uiPriority w:val="39"/>
    <w:rsid w:val="00932E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1"/>
    <w:uiPriority w:val="99"/>
    <w:semiHidden/>
    <w:unhideWhenUsed/>
    <w:rsid w:val="00902EDB"/>
    <w:pPr>
      <w:widowControl w:val="0"/>
      <w:suppressAutoHyphens/>
      <w:autoSpaceDN w:val="0"/>
      <w:spacing w:after="0" w:line="240" w:lineRule="auto"/>
      <w:textAlignment w:val="baseline"/>
    </w:pPr>
    <w:rPr>
      <w:rFonts w:ascii="Times New Roman" w:eastAsia="DejaVu Sans" w:hAnsi="Times New Roman" w:cs="Mangal"/>
      <w:kern w:val="3"/>
      <w:sz w:val="20"/>
      <w:szCs w:val="18"/>
      <w:lang w:eastAsia="zh-CN" w:bidi="hi-IN"/>
    </w:rPr>
  </w:style>
  <w:style w:type="character" w:customStyle="1" w:styleId="TextodenotaderodapChar">
    <w:name w:val="Texto de nota de rodapé Char"/>
    <w:basedOn w:val="Fontepargpadro"/>
    <w:uiPriority w:val="99"/>
    <w:semiHidden/>
    <w:rsid w:val="00902EDB"/>
    <w:rPr>
      <w:rFonts w:ascii="Calibri" w:eastAsia="Calibri" w:hAnsi="Calibri" w:cs="Times New Roman"/>
      <w:sz w:val="20"/>
      <w:szCs w:val="20"/>
    </w:rPr>
  </w:style>
  <w:style w:type="character" w:customStyle="1" w:styleId="TextodenotaderodapChar1">
    <w:name w:val="Texto de nota de rodapé Char1"/>
    <w:basedOn w:val="Fontepargpadro"/>
    <w:link w:val="Textodenotaderodap"/>
    <w:uiPriority w:val="99"/>
    <w:semiHidden/>
    <w:rsid w:val="00902EDB"/>
    <w:rPr>
      <w:rFonts w:ascii="Times New Roman" w:eastAsia="DejaVu Sans" w:hAnsi="Times New Roman" w:cs="Mangal"/>
      <w:kern w:val="3"/>
      <w:sz w:val="20"/>
      <w:szCs w:val="18"/>
      <w:lang w:eastAsia="zh-CN" w:bidi="hi-IN"/>
    </w:rPr>
  </w:style>
  <w:style w:type="paragraph" w:styleId="Corpodetexto">
    <w:name w:val="Body Text"/>
    <w:basedOn w:val="Normal"/>
    <w:link w:val="CorpodetextoChar"/>
    <w:uiPriority w:val="99"/>
    <w:semiHidden/>
    <w:unhideWhenUsed/>
    <w:rsid w:val="00D9193F"/>
    <w:pPr>
      <w:spacing w:after="120"/>
    </w:pPr>
  </w:style>
  <w:style w:type="character" w:customStyle="1" w:styleId="CorpodetextoChar">
    <w:name w:val="Corpo de texto Char"/>
    <w:basedOn w:val="Fontepargpadro"/>
    <w:link w:val="Corpodetexto"/>
    <w:uiPriority w:val="99"/>
    <w:semiHidden/>
    <w:rsid w:val="00D9193F"/>
    <w:rPr>
      <w:rFonts w:ascii="Calibri" w:eastAsia="Calibri" w:hAnsi="Calibri" w:cs="Times New Roman"/>
    </w:rPr>
  </w:style>
  <w:style w:type="character" w:customStyle="1" w:styleId="CorpodetextoChar1">
    <w:name w:val="Corpo de texto Char1"/>
    <w:basedOn w:val="Fontepargpadro"/>
    <w:uiPriority w:val="1"/>
    <w:rsid w:val="00D9193F"/>
    <w:rPr>
      <w:rFonts w:eastAsia="Times New Roman" w:cs="Times New Roman"/>
      <w:kern w:val="0"/>
      <w:lang w:val="pt-PT" w:eastAsia="pt-PT" w:bidi="pt-PT"/>
    </w:rPr>
  </w:style>
  <w:style w:type="paragraph" w:customStyle="1" w:styleId="TableParagraph">
    <w:name w:val="Table Paragraph"/>
    <w:basedOn w:val="Normal"/>
    <w:uiPriority w:val="1"/>
    <w:qFormat/>
    <w:rsid w:val="00D9193F"/>
    <w:pPr>
      <w:widowControl w:val="0"/>
      <w:autoSpaceDE w:val="0"/>
      <w:autoSpaceDN w:val="0"/>
      <w:spacing w:after="0" w:line="246" w:lineRule="exact"/>
      <w:ind w:left="200"/>
    </w:pPr>
    <w:rPr>
      <w:rFonts w:ascii="Times New Roman" w:eastAsia="Times New Roman" w:hAnsi="Times New Roman"/>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19847">
      <w:bodyDiv w:val="1"/>
      <w:marLeft w:val="0"/>
      <w:marRight w:val="0"/>
      <w:marTop w:val="0"/>
      <w:marBottom w:val="0"/>
      <w:divBdr>
        <w:top w:val="none" w:sz="0" w:space="0" w:color="auto"/>
        <w:left w:val="none" w:sz="0" w:space="0" w:color="auto"/>
        <w:bottom w:val="none" w:sz="0" w:space="0" w:color="auto"/>
        <w:right w:val="none" w:sz="0" w:space="0" w:color="auto"/>
      </w:divBdr>
    </w:div>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343097529">
      <w:bodyDiv w:val="1"/>
      <w:marLeft w:val="0"/>
      <w:marRight w:val="0"/>
      <w:marTop w:val="0"/>
      <w:marBottom w:val="0"/>
      <w:divBdr>
        <w:top w:val="none" w:sz="0" w:space="0" w:color="auto"/>
        <w:left w:val="none" w:sz="0" w:space="0" w:color="auto"/>
        <w:bottom w:val="none" w:sz="0" w:space="0" w:color="auto"/>
        <w:right w:val="none" w:sz="0" w:space="0" w:color="auto"/>
      </w:divBdr>
    </w:div>
    <w:div w:id="368074437">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389505060">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552621695">
      <w:bodyDiv w:val="1"/>
      <w:marLeft w:val="0"/>
      <w:marRight w:val="0"/>
      <w:marTop w:val="0"/>
      <w:marBottom w:val="0"/>
      <w:divBdr>
        <w:top w:val="none" w:sz="0" w:space="0" w:color="auto"/>
        <w:left w:val="none" w:sz="0" w:space="0" w:color="auto"/>
        <w:bottom w:val="none" w:sz="0" w:space="0" w:color="auto"/>
        <w:right w:val="none" w:sz="0" w:space="0" w:color="auto"/>
      </w:divBdr>
    </w:div>
    <w:div w:id="595022264">
      <w:bodyDiv w:val="1"/>
      <w:marLeft w:val="0"/>
      <w:marRight w:val="0"/>
      <w:marTop w:val="0"/>
      <w:marBottom w:val="0"/>
      <w:divBdr>
        <w:top w:val="none" w:sz="0" w:space="0" w:color="auto"/>
        <w:left w:val="none" w:sz="0" w:space="0" w:color="auto"/>
        <w:bottom w:val="none" w:sz="0" w:space="0" w:color="auto"/>
        <w:right w:val="none" w:sz="0" w:space="0" w:color="auto"/>
      </w:divBdr>
    </w:div>
    <w:div w:id="616956894">
      <w:bodyDiv w:val="1"/>
      <w:marLeft w:val="0"/>
      <w:marRight w:val="0"/>
      <w:marTop w:val="0"/>
      <w:marBottom w:val="0"/>
      <w:divBdr>
        <w:top w:val="none" w:sz="0" w:space="0" w:color="auto"/>
        <w:left w:val="none" w:sz="0" w:space="0" w:color="auto"/>
        <w:bottom w:val="none" w:sz="0" w:space="0" w:color="auto"/>
        <w:right w:val="none" w:sz="0" w:space="0" w:color="auto"/>
      </w:divBdr>
    </w:div>
    <w:div w:id="627667947">
      <w:bodyDiv w:val="1"/>
      <w:marLeft w:val="0"/>
      <w:marRight w:val="0"/>
      <w:marTop w:val="0"/>
      <w:marBottom w:val="0"/>
      <w:divBdr>
        <w:top w:val="none" w:sz="0" w:space="0" w:color="auto"/>
        <w:left w:val="none" w:sz="0" w:space="0" w:color="auto"/>
        <w:bottom w:val="none" w:sz="0" w:space="0" w:color="auto"/>
        <w:right w:val="none" w:sz="0" w:space="0" w:color="auto"/>
      </w:divBdr>
    </w:div>
    <w:div w:id="646082770">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683097166">
      <w:bodyDiv w:val="1"/>
      <w:marLeft w:val="0"/>
      <w:marRight w:val="0"/>
      <w:marTop w:val="0"/>
      <w:marBottom w:val="0"/>
      <w:divBdr>
        <w:top w:val="none" w:sz="0" w:space="0" w:color="auto"/>
        <w:left w:val="none" w:sz="0" w:space="0" w:color="auto"/>
        <w:bottom w:val="none" w:sz="0" w:space="0" w:color="auto"/>
        <w:right w:val="none" w:sz="0" w:space="0" w:color="auto"/>
      </w:divBdr>
    </w:div>
    <w:div w:id="697318183">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801532917">
      <w:bodyDiv w:val="1"/>
      <w:marLeft w:val="0"/>
      <w:marRight w:val="0"/>
      <w:marTop w:val="0"/>
      <w:marBottom w:val="0"/>
      <w:divBdr>
        <w:top w:val="none" w:sz="0" w:space="0" w:color="auto"/>
        <w:left w:val="none" w:sz="0" w:space="0" w:color="auto"/>
        <w:bottom w:val="none" w:sz="0" w:space="0" w:color="auto"/>
        <w:right w:val="none" w:sz="0" w:space="0" w:color="auto"/>
      </w:divBdr>
    </w:div>
    <w:div w:id="801659734">
      <w:bodyDiv w:val="1"/>
      <w:marLeft w:val="0"/>
      <w:marRight w:val="0"/>
      <w:marTop w:val="0"/>
      <w:marBottom w:val="0"/>
      <w:divBdr>
        <w:top w:val="none" w:sz="0" w:space="0" w:color="auto"/>
        <w:left w:val="none" w:sz="0" w:space="0" w:color="auto"/>
        <w:bottom w:val="none" w:sz="0" w:space="0" w:color="auto"/>
        <w:right w:val="none" w:sz="0" w:space="0" w:color="auto"/>
      </w:divBdr>
    </w:div>
    <w:div w:id="807475944">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76238952">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919487598">
      <w:bodyDiv w:val="1"/>
      <w:marLeft w:val="0"/>
      <w:marRight w:val="0"/>
      <w:marTop w:val="0"/>
      <w:marBottom w:val="0"/>
      <w:divBdr>
        <w:top w:val="none" w:sz="0" w:space="0" w:color="auto"/>
        <w:left w:val="none" w:sz="0" w:space="0" w:color="auto"/>
        <w:bottom w:val="none" w:sz="0" w:space="0" w:color="auto"/>
        <w:right w:val="none" w:sz="0" w:space="0" w:color="auto"/>
      </w:divBdr>
    </w:div>
    <w:div w:id="954940677">
      <w:bodyDiv w:val="1"/>
      <w:marLeft w:val="0"/>
      <w:marRight w:val="0"/>
      <w:marTop w:val="0"/>
      <w:marBottom w:val="0"/>
      <w:divBdr>
        <w:top w:val="none" w:sz="0" w:space="0" w:color="auto"/>
        <w:left w:val="none" w:sz="0" w:space="0" w:color="auto"/>
        <w:bottom w:val="none" w:sz="0" w:space="0" w:color="auto"/>
        <w:right w:val="none" w:sz="0" w:space="0" w:color="auto"/>
      </w:divBdr>
    </w:div>
    <w:div w:id="978387445">
      <w:bodyDiv w:val="1"/>
      <w:marLeft w:val="0"/>
      <w:marRight w:val="0"/>
      <w:marTop w:val="0"/>
      <w:marBottom w:val="0"/>
      <w:divBdr>
        <w:top w:val="none" w:sz="0" w:space="0" w:color="auto"/>
        <w:left w:val="none" w:sz="0" w:space="0" w:color="auto"/>
        <w:bottom w:val="none" w:sz="0" w:space="0" w:color="auto"/>
        <w:right w:val="none" w:sz="0" w:space="0" w:color="auto"/>
      </w:divBdr>
    </w:div>
    <w:div w:id="1030766628">
      <w:bodyDiv w:val="1"/>
      <w:marLeft w:val="0"/>
      <w:marRight w:val="0"/>
      <w:marTop w:val="0"/>
      <w:marBottom w:val="0"/>
      <w:divBdr>
        <w:top w:val="none" w:sz="0" w:space="0" w:color="auto"/>
        <w:left w:val="none" w:sz="0" w:space="0" w:color="auto"/>
        <w:bottom w:val="none" w:sz="0" w:space="0" w:color="auto"/>
        <w:right w:val="none" w:sz="0" w:space="0" w:color="auto"/>
      </w:divBdr>
    </w:div>
    <w:div w:id="1061907126">
      <w:bodyDiv w:val="1"/>
      <w:marLeft w:val="0"/>
      <w:marRight w:val="0"/>
      <w:marTop w:val="0"/>
      <w:marBottom w:val="0"/>
      <w:divBdr>
        <w:top w:val="none" w:sz="0" w:space="0" w:color="auto"/>
        <w:left w:val="none" w:sz="0" w:space="0" w:color="auto"/>
        <w:bottom w:val="none" w:sz="0" w:space="0" w:color="auto"/>
        <w:right w:val="none" w:sz="0" w:space="0" w:color="auto"/>
      </w:divBdr>
    </w:div>
    <w:div w:id="1078139360">
      <w:bodyDiv w:val="1"/>
      <w:marLeft w:val="0"/>
      <w:marRight w:val="0"/>
      <w:marTop w:val="0"/>
      <w:marBottom w:val="0"/>
      <w:divBdr>
        <w:top w:val="none" w:sz="0" w:space="0" w:color="auto"/>
        <w:left w:val="none" w:sz="0" w:space="0" w:color="auto"/>
        <w:bottom w:val="none" w:sz="0" w:space="0" w:color="auto"/>
        <w:right w:val="none" w:sz="0" w:space="0" w:color="auto"/>
      </w:divBdr>
    </w:div>
    <w:div w:id="1079863841">
      <w:bodyDiv w:val="1"/>
      <w:marLeft w:val="0"/>
      <w:marRight w:val="0"/>
      <w:marTop w:val="0"/>
      <w:marBottom w:val="0"/>
      <w:divBdr>
        <w:top w:val="none" w:sz="0" w:space="0" w:color="auto"/>
        <w:left w:val="none" w:sz="0" w:space="0" w:color="auto"/>
        <w:bottom w:val="none" w:sz="0" w:space="0" w:color="auto"/>
        <w:right w:val="none" w:sz="0" w:space="0" w:color="auto"/>
      </w:divBdr>
      <w:divsChild>
        <w:div w:id="197201139">
          <w:marLeft w:val="0"/>
          <w:marRight w:val="0"/>
          <w:marTop w:val="0"/>
          <w:marBottom w:val="0"/>
          <w:divBdr>
            <w:top w:val="none" w:sz="0" w:space="0" w:color="auto"/>
            <w:left w:val="none" w:sz="0" w:space="0" w:color="auto"/>
            <w:bottom w:val="none" w:sz="0" w:space="0" w:color="auto"/>
            <w:right w:val="none" w:sz="0" w:space="0" w:color="auto"/>
          </w:divBdr>
          <w:divsChild>
            <w:div w:id="767434047">
              <w:marLeft w:val="0"/>
              <w:marRight w:val="0"/>
              <w:marTop w:val="0"/>
              <w:marBottom w:val="0"/>
              <w:divBdr>
                <w:top w:val="none" w:sz="0" w:space="0" w:color="auto"/>
                <w:left w:val="none" w:sz="0" w:space="0" w:color="auto"/>
                <w:bottom w:val="none" w:sz="0" w:space="0" w:color="auto"/>
                <w:right w:val="none" w:sz="0" w:space="0" w:color="auto"/>
              </w:divBdr>
              <w:divsChild>
                <w:div w:id="1211501920">
                  <w:marLeft w:val="0"/>
                  <w:marRight w:val="0"/>
                  <w:marTop w:val="0"/>
                  <w:marBottom w:val="0"/>
                  <w:divBdr>
                    <w:top w:val="none" w:sz="0" w:space="0" w:color="auto"/>
                    <w:left w:val="none" w:sz="0" w:space="0" w:color="auto"/>
                    <w:bottom w:val="none" w:sz="0" w:space="0" w:color="auto"/>
                    <w:right w:val="none" w:sz="0" w:space="0" w:color="auto"/>
                  </w:divBdr>
                  <w:divsChild>
                    <w:div w:id="156312160">
                      <w:marLeft w:val="0"/>
                      <w:marRight w:val="0"/>
                      <w:marTop w:val="0"/>
                      <w:marBottom w:val="0"/>
                      <w:divBdr>
                        <w:top w:val="none" w:sz="0" w:space="0" w:color="auto"/>
                        <w:left w:val="none" w:sz="0" w:space="0" w:color="auto"/>
                        <w:bottom w:val="none" w:sz="0" w:space="0" w:color="auto"/>
                        <w:right w:val="none" w:sz="0" w:space="0" w:color="auto"/>
                      </w:divBdr>
                      <w:divsChild>
                        <w:div w:id="741755899">
                          <w:marLeft w:val="0"/>
                          <w:marRight w:val="0"/>
                          <w:marTop w:val="0"/>
                          <w:marBottom w:val="0"/>
                          <w:divBdr>
                            <w:top w:val="none" w:sz="0" w:space="0" w:color="auto"/>
                            <w:left w:val="none" w:sz="0" w:space="0" w:color="auto"/>
                            <w:bottom w:val="none" w:sz="0" w:space="0" w:color="auto"/>
                            <w:right w:val="none" w:sz="0" w:space="0" w:color="auto"/>
                          </w:divBdr>
                          <w:divsChild>
                            <w:div w:id="96145030">
                              <w:marLeft w:val="0"/>
                              <w:marRight w:val="0"/>
                              <w:marTop w:val="0"/>
                              <w:marBottom w:val="0"/>
                              <w:divBdr>
                                <w:top w:val="none" w:sz="0" w:space="0" w:color="auto"/>
                                <w:left w:val="none" w:sz="0" w:space="0" w:color="auto"/>
                                <w:bottom w:val="none" w:sz="0" w:space="0" w:color="auto"/>
                                <w:right w:val="none" w:sz="0" w:space="0" w:color="auto"/>
                              </w:divBdr>
                              <w:divsChild>
                                <w:div w:id="1169099486">
                                  <w:marLeft w:val="0"/>
                                  <w:marRight w:val="0"/>
                                  <w:marTop w:val="0"/>
                                  <w:marBottom w:val="0"/>
                                  <w:divBdr>
                                    <w:top w:val="none" w:sz="0" w:space="0" w:color="auto"/>
                                    <w:left w:val="none" w:sz="0" w:space="0" w:color="auto"/>
                                    <w:bottom w:val="none" w:sz="0" w:space="0" w:color="auto"/>
                                    <w:right w:val="none" w:sz="0" w:space="0" w:color="auto"/>
                                  </w:divBdr>
                                </w:div>
                                <w:div w:id="1993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293107">
      <w:bodyDiv w:val="1"/>
      <w:marLeft w:val="0"/>
      <w:marRight w:val="0"/>
      <w:marTop w:val="0"/>
      <w:marBottom w:val="0"/>
      <w:divBdr>
        <w:top w:val="none" w:sz="0" w:space="0" w:color="auto"/>
        <w:left w:val="none" w:sz="0" w:space="0" w:color="auto"/>
        <w:bottom w:val="none" w:sz="0" w:space="0" w:color="auto"/>
        <w:right w:val="none" w:sz="0" w:space="0" w:color="auto"/>
      </w:divBdr>
    </w:div>
    <w:div w:id="1219822170">
      <w:bodyDiv w:val="1"/>
      <w:marLeft w:val="0"/>
      <w:marRight w:val="0"/>
      <w:marTop w:val="0"/>
      <w:marBottom w:val="0"/>
      <w:divBdr>
        <w:top w:val="none" w:sz="0" w:space="0" w:color="auto"/>
        <w:left w:val="none" w:sz="0" w:space="0" w:color="auto"/>
        <w:bottom w:val="none" w:sz="0" w:space="0" w:color="auto"/>
        <w:right w:val="none" w:sz="0" w:space="0" w:color="auto"/>
      </w:divBdr>
    </w:div>
    <w:div w:id="1223832866">
      <w:bodyDiv w:val="1"/>
      <w:marLeft w:val="0"/>
      <w:marRight w:val="0"/>
      <w:marTop w:val="0"/>
      <w:marBottom w:val="0"/>
      <w:divBdr>
        <w:top w:val="none" w:sz="0" w:space="0" w:color="auto"/>
        <w:left w:val="none" w:sz="0" w:space="0" w:color="auto"/>
        <w:bottom w:val="none" w:sz="0" w:space="0" w:color="auto"/>
        <w:right w:val="none" w:sz="0" w:space="0" w:color="auto"/>
      </w:divBdr>
    </w:div>
    <w:div w:id="1291204565">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27073164">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478453537">
      <w:bodyDiv w:val="1"/>
      <w:marLeft w:val="0"/>
      <w:marRight w:val="0"/>
      <w:marTop w:val="0"/>
      <w:marBottom w:val="0"/>
      <w:divBdr>
        <w:top w:val="none" w:sz="0" w:space="0" w:color="auto"/>
        <w:left w:val="none" w:sz="0" w:space="0" w:color="auto"/>
        <w:bottom w:val="none" w:sz="0" w:space="0" w:color="auto"/>
        <w:right w:val="none" w:sz="0" w:space="0" w:color="auto"/>
      </w:divBdr>
      <w:divsChild>
        <w:div w:id="1258059797">
          <w:marLeft w:val="0"/>
          <w:marRight w:val="0"/>
          <w:marTop w:val="0"/>
          <w:marBottom w:val="0"/>
          <w:divBdr>
            <w:top w:val="none" w:sz="0" w:space="0" w:color="auto"/>
            <w:left w:val="none" w:sz="0" w:space="0" w:color="auto"/>
            <w:bottom w:val="none" w:sz="0" w:space="0" w:color="auto"/>
            <w:right w:val="none" w:sz="0" w:space="0" w:color="auto"/>
          </w:divBdr>
        </w:div>
        <w:div w:id="1906724463">
          <w:marLeft w:val="0"/>
          <w:marRight w:val="0"/>
          <w:marTop w:val="0"/>
          <w:marBottom w:val="0"/>
          <w:divBdr>
            <w:top w:val="none" w:sz="0" w:space="0" w:color="auto"/>
            <w:left w:val="none" w:sz="0" w:space="0" w:color="auto"/>
            <w:bottom w:val="none" w:sz="0" w:space="0" w:color="auto"/>
            <w:right w:val="none" w:sz="0" w:space="0" w:color="auto"/>
          </w:divBdr>
        </w:div>
        <w:div w:id="581331768">
          <w:marLeft w:val="0"/>
          <w:marRight w:val="0"/>
          <w:marTop w:val="0"/>
          <w:marBottom w:val="0"/>
          <w:divBdr>
            <w:top w:val="none" w:sz="0" w:space="0" w:color="auto"/>
            <w:left w:val="none" w:sz="0" w:space="0" w:color="auto"/>
            <w:bottom w:val="none" w:sz="0" w:space="0" w:color="auto"/>
            <w:right w:val="none" w:sz="0" w:space="0" w:color="auto"/>
          </w:divBdr>
        </w:div>
        <w:div w:id="1897354235">
          <w:marLeft w:val="0"/>
          <w:marRight w:val="0"/>
          <w:marTop w:val="0"/>
          <w:marBottom w:val="0"/>
          <w:divBdr>
            <w:top w:val="none" w:sz="0" w:space="0" w:color="auto"/>
            <w:left w:val="none" w:sz="0" w:space="0" w:color="auto"/>
            <w:bottom w:val="none" w:sz="0" w:space="0" w:color="auto"/>
            <w:right w:val="none" w:sz="0" w:space="0" w:color="auto"/>
          </w:divBdr>
        </w:div>
        <w:div w:id="1378436026">
          <w:marLeft w:val="0"/>
          <w:marRight w:val="0"/>
          <w:marTop w:val="0"/>
          <w:marBottom w:val="0"/>
          <w:divBdr>
            <w:top w:val="none" w:sz="0" w:space="0" w:color="auto"/>
            <w:left w:val="none" w:sz="0" w:space="0" w:color="auto"/>
            <w:bottom w:val="none" w:sz="0" w:space="0" w:color="auto"/>
            <w:right w:val="none" w:sz="0" w:space="0" w:color="auto"/>
          </w:divBdr>
        </w:div>
      </w:divsChild>
    </w:div>
    <w:div w:id="1665664790">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752969478">
      <w:bodyDiv w:val="1"/>
      <w:marLeft w:val="0"/>
      <w:marRight w:val="0"/>
      <w:marTop w:val="0"/>
      <w:marBottom w:val="0"/>
      <w:divBdr>
        <w:top w:val="none" w:sz="0" w:space="0" w:color="auto"/>
        <w:left w:val="none" w:sz="0" w:space="0" w:color="auto"/>
        <w:bottom w:val="none" w:sz="0" w:space="0" w:color="auto"/>
        <w:right w:val="none" w:sz="0" w:space="0" w:color="auto"/>
      </w:divBdr>
    </w:div>
    <w:div w:id="1755545431">
      <w:bodyDiv w:val="1"/>
      <w:marLeft w:val="0"/>
      <w:marRight w:val="0"/>
      <w:marTop w:val="0"/>
      <w:marBottom w:val="0"/>
      <w:divBdr>
        <w:top w:val="none" w:sz="0" w:space="0" w:color="auto"/>
        <w:left w:val="none" w:sz="0" w:space="0" w:color="auto"/>
        <w:bottom w:val="none" w:sz="0" w:space="0" w:color="auto"/>
        <w:right w:val="none" w:sz="0" w:space="0" w:color="auto"/>
      </w:divBdr>
    </w:div>
    <w:div w:id="1858153883">
      <w:bodyDiv w:val="1"/>
      <w:marLeft w:val="0"/>
      <w:marRight w:val="0"/>
      <w:marTop w:val="0"/>
      <w:marBottom w:val="0"/>
      <w:divBdr>
        <w:top w:val="none" w:sz="0" w:space="0" w:color="auto"/>
        <w:left w:val="none" w:sz="0" w:space="0" w:color="auto"/>
        <w:bottom w:val="none" w:sz="0" w:space="0" w:color="auto"/>
        <w:right w:val="none" w:sz="0" w:space="0" w:color="auto"/>
      </w:divBdr>
    </w:div>
    <w:div w:id="1870414003">
      <w:bodyDiv w:val="1"/>
      <w:marLeft w:val="0"/>
      <w:marRight w:val="0"/>
      <w:marTop w:val="0"/>
      <w:marBottom w:val="0"/>
      <w:divBdr>
        <w:top w:val="none" w:sz="0" w:space="0" w:color="auto"/>
        <w:left w:val="none" w:sz="0" w:space="0" w:color="auto"/>
        <w:bottom w:val="none" w:sz="0" w:space="0" w:color="auto"/>
        <w:right w:val="none" w:sz="0" w:space="0" w:color="auto"/>
      </w:divBdr>
    </w:div>
    <w:div w:id="1944721019">
      <w:bodyDiv w:val="1"/>
      <w:marLeft w:val="0"/>
      <w:marRight w:val="0"/>
      <w:marTop w:val="0"/>
      <w:marBottom w:val="0"/>
      <w:divBdr>
        <w:top w:val="none" w:sz="0" w:space="0" w:color="auto"/>
        <w:left w:val="none" w:sz="0" w:space="0" w:color="auto"/>
        <w:bottom w:val="none" w:sz="0" w:space="0" w:color="auto"/>
        <w:right w:val="none" w:sz="0" w:space="0" w:color="auto"/>
      </w:divBdr>
    </w:div>
    <w:div w:id="1959945450">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1998992576">
      <w:bodyDiv w:val="1"/>
      <w:marLeft w:val="0"/>
      <w:marRight w:val="0"/>
      <w:marTop w:val="0"/>
      <w:marBottom w:val="0"/>
      <w:divBdr>
        <w:top w:val="none" w:sz="0" w:space="0" w:color="auto"/>
        <w:left w:val="none" w:sz="0" w:space="0" w:color="auto"/>
        <w:bottom w:val="none" w:sz="0" w:space="0" w:color="auto"/>
        <w:right w:val="none" w:sz="0" w:space="0" w:color="auto"/>
      </w:divBdr>
    </w:div>
    <w:div w:id="1999533559">
      <w:bodyDiv w:val="1"/>
      <w:marLeft w:val="0"/>
      <w:marRight w:val="0"/>
      <w:marTop w:val="0"/>
      <w:marBottom w:val="0"/>
      <w:divBdr>
        <w:top w:val="none" w:sz="0" w:space="0" w:color="auto"/>
        <w:left w:val="none" w:sz="0" w:space="0" w:color="auto"/>
        <w:bottom w:val="none" w:sz="0" w:space="0" w:color="auto"/>
        <w:right w:val="none" w:sz="0" w:space="0" w:color="auto"/>
      </w:divBdr>
    </w:div>
    <w:div w:id="2014798364">
      <w:bodyDiv w:val="1"/>
      <w:marLeft w:val="0"/>
      <w:marRight w:val="0"/>
      <w:marTop w:val="0"/>
      <w:marBottom w:val="0"/>
      <w:divBdr>
        <w:top w:val="none" w:sz="0" w:space="0" w:color="auto"/>
        <w:left w:val="none" w:sz="0" w:space="0" w:color="auto"/>
        <w:bottom w:val="none" w:sz="0" w:space="0" w:color="auto"/>
        <w:right w:val="none" w:sz="0" w:space="0" w:color="auto"/>
      </w:divBdr>
    </w:div>
    <w:div w:id="2059819071">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 w:id="21449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constituicao/Emendas/Emc/emc1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constituicao/Emendas/Emc/emc106.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10</Pages>
  <Words>4919</Words>
  <Characters>26565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Usuario</cp:lastModifiedBy>
  <cp:revision>69</cp:revision>
  <cp:lastPrinted>2023-03-06T17:47:00Z</cp:lastPrinted>
  <dcterms:created xsi:type="dcterms:W3CDTF">2023-02-17T18:16:00Z</dcterms:created>
  <dcterms:modified xsi:type="dcterms:W3CDTF">2023-03-06T19:32:00Z</dcterms:modified>
</cp:coreProperties>
</file>