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ADMINISTRAÇÃO, OBRAS, TRÂNSITO E SERVIÇOS PÚBLICOS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30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 (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trinta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) dias do mês de abril do ano de 2026 (dois mil e vinte e seis), às 15:30h (quinze horas e trinta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ADMINISTRAÇÃO, OBRAS, TRÂNSITO E SERVIÇOS PÚBLICOS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, convocada de acordo com o Regimento Interno da Câmara Municipal de Bom Despacho, da qual tomaram parte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 xml:space="preserve"> João da Lotação (Secretário) e Eduardo Estrutura.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No horário mencionado, deu-se início à presente reunião, sendo constatada a presença dos vereadores acima nominados, em número necessário para abertura da reunião e prosseguimento dos trabalhos. O Vereador Presidente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24/2026,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de todos os Vereadores, que altera a Resolução n° 1273, de 23 de março de 2026, e dá outras providências. 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PL 30/2026,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do Vereador Igor Soares, que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hd w:fill="auto" w:val="clear"/>
          <w:lang w:val="pt-BR"/>
        </w:rPr>
        <w:t xml:space="preserve">ispõe sobre a criação do "Programa Municipal de Proteção, Bem - Estar e Manejo Animal (PROBEM-ANIMAL)" no município de Bom Despacho e dá outras providências.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Após discussão do Projeto, a comissão pela unanimidade de seus membros,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anexas por essa comissão.</w:t>
      </w:r>
    </w:p>
    <w:p>
      <w:pPr>
        <w:pStyle w:val="Normal"/>
        <w:bidi w:val="0"/>
        <w:spacing w:lineRule="auto" w:line="240" w:before="0" w:after="0"/>
        <w:jc w:val="both"/>
        <w:rPr>
          <w:rFonts w:eastAsia="Times New Roman" w:cs="Times New Roman"/>
          <w:b/>
          <w:bCs/>
          <w:i w:val="false"/>
          <w:i w:val="false"/>
          <w:iCs w:val="false"/>
          <w:sz w:val="24"/>
          <w:szCs w:val="24"/>
          <w:u w:val="single"/>
          <w:shd w:fill="auto" w:val="clear"/>
          <w:lang w:val="pt-BR"/>
        </w:rPr>
      </w:pPr>
      <w:r>
        <w:rPr>
          <w:rFonts w:eastAsia="Times New Roman" w:cs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ascii="Times New Roman" w:hAnsi="Times New Roman"/>
          <w:b/>
          <w:bCs/>
          <w:sz w:val="24"/>
          <w:szCs w:val="24"/>
        </w:rPr>
        <w:t>Alexandre Simão de Araújo</w:t>
      </w:r>
      <w:r>
        <w:rPr>
          <w:rFonts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2"/>
        <w:gridCol w:w="3392"/>
        <w:gridCol w:w="2844"/>
      </w:tblGrid>
      <w:tr>
        <w:trPr/>
        <w:tc>
          <w:tcPr>
            <w:tcW w:w="3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Presidente</w:t>
            </w:r>
          </w:p>
        </w:tc>
        <w:tc>
          <w:tcPr>
            <w:tcW w:w="339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Carlos Ferreira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Secretário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Eduardo Estrutura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Eduardo José da Silva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303" w:hRule="atLeast"/>
        </w:trPr>
        <w:tc>
          <w:tcPr>
            <w:tcW w:w="328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92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885" w:hRule="atLeast"/>
        </w:trPr>
        <w:tc>
          <w:tcPr>
            <w:tcW w:w="3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9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28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623" w:right="765" w:gutter="0" w:header="0" w:top="900" w:footer="0" w:bottom="46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297</TotalTime>
  <Application>LibreOffice/7.5.4.2$Windows_X86_64 LibreOffice_project/36ccfdc35048b057fd9854c757a8b67ec53977b6</Application>
  <AppVersion>15.0000</AppVersion>
  <Pages>1</Pages>
  <Words>314</Words>
  <Characters>1694</Characters>
  <CharactersWithSpaces>1991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2026-03-05T17:03:21Z</cp:lastPrinted>
  <dcterms:modified xsi:type="dcterms:W3CDTF">2026-04-30T12:47:10Z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