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ATA DE REUNIÃO ORDINÁRIA DA COMISSÃO DE SAÚDE, EDUCAÇÃO, SANEAMENTO E MEIO AMBIENTE DA CÂMARA MUNICIPAL DE BOM DESPACHO/MG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Aos 12 (doze) dias do mês de março do ano de 2026 (dois mil e vinte e seis), às 17:00 h (dezessete horas ), realizou-se a Reunião da Comissão Parlamentar de </w:t>
      </w:r>
      <w:r>
        <w:rPr>
          <w:rFonts w:cs="Times New Roman" w:ascii="Times New Roman" w:hAnsi="Times New Roman"/>
          <w:b/>
          <w:bCs/>
          <w:sz w:val="23"/>
          <w:szCs w:val="23"/>
        </w:rPr>
        <w:t>SAÚDE, EDUCAÇÃO, SANEAMENTO E MEIO AMBIENTE</w:t>
      </w:r>
      <w:r>
        <w:rPr>
          <w:rFonts w:cs="Times New Roman" w:ascii="Times New Roman" w:hAnsi="Times New Roman"/>
          <w:sz w:val="23"/>
          <w:szCs w:val="23"/>
        </w:rPr>
        <w:t xml:space="preserve">, convocada de acordo com o Regimento Interno da Câmara Municipal de Bom Despacho, da qual tomaram parte 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o </w:t>
      </w:r>
      <w:r>
        <w:rPr>
          <w:rFonts w:cs="Times New Roman" w:ascii="Times New Roman" w:hAnsi="Times New Roman"/>
          <w:b/>
          <w:bCs/>
          <w:sz w:val="23"/>
          <w:szCs w:val="23"/>
        </w:rPr>
        <w:t>vereador Breno Orleans (Presidente)</w:t>
      </w:r>
      <w:r>
        <w:rPr>
          <w:rFonts w:cs="Times New Roman" w:ascii="Times New Roman" w:hAnsi="Times New Roman"/>
          <w:sz w:val="23"/>
          <w:szCs w:val="23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 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Vereador João Eduardo(Secretário) e o Vereador João da Lotação</w:t>
      </w:r>
      <w:r>
        <w:rPr>
          <w:rFonts w:cs="Times New Roman" w:ascii="Times New Roman" w:hAnsi="Times New Roman"/>
          <w:b/>
          <w:bCs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No horário mencionado, deu-se início à presente reunião, sendo constatada a presença dos vereadores acima nominados, em número necessário para abertura da reunião e prosseguimento dos trabalhos. O Vereador Secretário da Comissão passou imediatamente à Ordem do Dia: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 xml:space="preserve">Discussão e Deliberação sobre o PL 15/2026,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de autoria do Prefeito Municipal, que autoriza o Município de Bom Despacho a efetuar a desafetação de uso público de imóvel que especifica e dação em pagamento à desapropriação que especifica e dá outras providências.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Após discussão do Projeto, a comissão, pela unanimidade de seus membros, deu parecer pela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single"/>
          <w:shd w:fill="auto" w:val="clear"/>
          <w:lang w:val="pt-BR"/>
        </w:rPr>
        <w:t>sem emendas desta comissão.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2</w:t>
      </w: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Discussão e Deliberação sobre o PL 21/2026,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>de autoria do Prefeito Municipal, que autoriza a abertura de crédito adicional especial no orçamento vigente e dá outras providências.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Após discussão do Projeto, a comissão, pela unanimidade de seus membros, deu parecer pela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single"/>
          <w:shd w:fill="auto" w:val="clear"/>
          <w:lang w:val="pt-BR"/>
        </w:rPr>
        <w:t>sem emendas desta comissão.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Cs/>
          <w:sz w:val="23"/>
          <w:szCs w:val="23"/>
        </w:rPr>
        <w:t>N</w:t>
      </w:r>
      <w:r>
        <w:rPr>
          <w:rFonts w:cs="Times New Roman" w:ascii="Times New Roman" w:hAnsi="Times New Roman"/>
          <w:sz w:val="23"/>
          <w:szCs w:val="23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3"/>
          <w:szCs w:val="23"/>
        </w:rPr>
        <w:t>Alexandre Simão de Araújo</w:t>
      </w:r>
      <w:r>
        <w:rPr>
          <w:rFonts w:cs="Times New Roman" w:ascii="Times New Roman" w:hAnsi="Times New Roman"/>
          <w:sz w:val="23"/>
          <w:szCs w:val="23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tbl>
      <w:tblPr>
        <w:tblW w:w="985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301"/>
        <w:gridCol w:w="3317"/>
        <w:gridCol w:w="3241"/>
      </w:tblGrid>
      <w:tr>
        <w:trPr/>
        <w:tc>
          <w:tcPr>
            <w:tcW w:w="33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Breno Alexandre Orleans Soares</w:t>
            </w: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Presidente</w:t>
            </w:r>
          </w:p>
        </w:tc>
        <w:tc>
          <w:tcPr>
            <w:tcW w:w="33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i w:val="false"/>
                <w:iCs w:val="false"/>
                <w:sz w:val="23"/>
                <w:szCs w:val="23"/>
              </w:rPr>
              <w:t>Secretário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João da Lotação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 xml:space="preserve">João Carlos Ferreira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i w:val="false"/>
                <w:iCs w:val="false"/>
                <w:sz w:val="23"/>
                <w:szCs w:val="23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30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W w:w="3317" w:type="dxa"/>
            <w:tcBorders/>
          </w:tcPr>
          <w:p>
            <w:pPr>
              <w:pStyle w:val="Ttulo1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3301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W w:w="3317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3"/>
                <w:szCs w:val="23"/>
              </w:rPr>
              <w:t>Procurador da Câmara Municipal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sz w:val="23"/>
          <w:szCs w:val="23"/>
        </w:rPr>
      </w:pPr>
      <w:r>
        <w:rPr/>
      </w:r>
    </w:p>
    <w:sectPr>
      <w:type w:val="nextPage"/>
      <w:pgSz w:w="11906" w:h="16838"/>
      <w:pgMar w:left="1268" w:right="71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otexto"/>
    <w:uiPriority w:val="9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LibreOffice/7.5.4.2$Windows_X86_64 LibreOffice_project/36ccfdc35048b057fd9854c757a8b67ec53977b6</Application>
  <AppVersion>15.0000</AppVersion>
  <Pages>1</Pages>
  <Words>312</Words>
  <Characters>1707</Characters>
  <CharactersWithSpaces>2004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2025-08-20T15:58:00Z</dcterms:created>
  <dc:creator>Rodrigo Silper</dc:creator>
  <dc:description/>
  <dc:language>pt-BR</dc:language>
  <cp:lastModifiedBy/>
  <cp:lastPrinted>2025-08-21T16:25:46Z</cp:lastPrinted>
  <dcterms:modified xsi:type="dcterms:W3CDTF">2026-03-12T17:00:47Z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