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4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ATA DE REUNIÃO ORDINÁRIA DA COMISSÃO DE SAÚDE, EDUCAÇÃO, SANEAMENTO E MEIO AMBIENTE DA CÂMARA MUNICIPAL DE BOM DESPACHO/MG</w:t>
      </w:r>
    </w:p>
    <w:p>
      <w:pPr>
        <w:pStyle w:val="Normal"/>
        <w:spacing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13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Aos 12 (doze) dias do mês de fevereiro do ano de 2026 (dois mil e vinte e seis), às 17:00 h (dezessete horas ), realizou-se a Reunião da Comissão Parlamentar de </w:t>
      </w:r>
      <w:r>
        <w:rPr>
          <w:rFonts w:cs="Times New Roman" w:ascii="Times New Roman" w:hAnsi="Times New Roman"/>
          <w:b/>
          <w:bCs/>
          <w:sz w:val="24"/>
          <w:szCs w:val="24"/>
        </w:rPr>
        <w:t>SAÚDE, EDUCAÇÃO, SANEAMENTO E MEIO AMBIENTE</w:t>
      </w:r>
      <w:r>
        <w:rPr>
          <w:rFonts w:cs="Times New Roman" w:ascii="Times New Roman" w:hAnsi="Times New Roman"/>
          <w:sz w:val="24"/>
          <w:szCs w:val="24"/>
        </w:rPr>
        <w:t xml:space="preserve">, convocada de acordo com o Regimento Interno da Câmara Municipal de Bom Despacho, da qual tomaram parte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o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vereador Eltinho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que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será convocado como suplente do vereador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Breno Orleans (Presidente)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em razão de ausência justificada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Vereador João Eduardo(Secretário) e o Vereador João da Lotação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 horário mencionado, deu-se início à presente reunião, sendo constatada a presença dos vereadores acima nominados, em número necessário para abertura da reunião e prosseguimento dos trabalhos. O Vereador Secretário da Comissão passou imediatamente à Ordem do Dia:</w:t>
      </w:r>
    </w:p>
    <w:p>
      <w:pPr>
        <w:pStyle w:val="Normal"/>
        <w:spacing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13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Discussão e Deliberação sobre o PL 07/202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6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de autoria do Chefe do Poder Executivo, que dispõe sobre a apreensão e responsabilização de tutores de animais de médio e grande porte soltos nas vias e logradouros públicos e demais áreas públicas no Município de Bom Despacho/MG, e revoga dispositivos da Lei 1.561 de 30 de abril de 1.996 e dá outras providências.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shd w:fill="auto" w:val="clear"/>
          <w:lang w:val="pt-BR"/>
        </w:rPr>
        <w:t>Após a discussão do projeto, a comissão, por unanimidade de seus membros, decidiu convidar o Secretário de Meio Ambiente, Tiago de Freitas Cabral, para que compareça na próxima reunião de comissão a ser realizada no próximo dia 19.02.26 às 16h na sala de comissões da Câmara Municipal de Bom Despacho. O Presidente da Comissão determinou que sejam realizados os expedientes para a formalização do convite.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sz w:val="24"/>
          <w:szCs w:val="24"/>
        </w:rPr>
        <w:t>N</w:t>
      </w:r>
      <w:r>
        <w:rPr>
          <w:rFonts w:cs="Times New Roman" w:ascii="Times New Roman" w:hAnsi="Times New Roman"/>
          <w:sz w:val="24"/>
          <w:szCs w:val="24"/>
        </w:rPr>
        <w:t xml:space="preserve">ada mais havendo a tratar, o Presidente da Comissão declarou encerrada a reunião. Eu, </w:t>
      </w:r>
      <w:r>
        <w:rPr>
          <w:rFonts w:cs="Times New Roman" w:ascii="Times New Roman" w:hAnsi="Times New Roman"/>
          <w:b/>
          <w:bCs/>
          <w:sz w:val="24"/>
          <w:szCs w:val="24"/>
        </w:rPr>
        <w:t>Rodrigo da Silva Pereira</w:t>
      </w:r>
      <w:r>
        <w:rPr>
          <w:rFonts w:cs="Times New Roman" w:ascii="Times New Roman" w:hAnsi="Times New Roman"/>
          <w:sz w:val="24"/>
          <w:szCs w:val="24"/>
        </w:rPr>
        <w:t>, Analista Jurídico, lavrei a presente ata, que segue assinada por todos os presentes, colocando-a à disposição de todos os vereadores e da sociedade via sistema SAPL.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5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302"/>
        <w:gridCol w:w="3316"/>
        <w:gridCol w:w="3241"/>
      </w:tblGrid>
      <w:tr>
        <w:trPr/>
        <w:tc>
          <w:tcPr>
            <w:tcW w:w="3302" w:type="dxa"/>
            <w:tcBorders/>
          </w:tcPr>
          <w:p>
            <w:pPr>
              <w:pStyle w:val="Ttulo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Eltinho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Elton Claúdio Pimentel Gontijo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Presidente Suplente</w:t>
            </w:r>
          </w:p>
        </w:tc>
        <w:tc>
          <w:tcPr>
            <w:tcW w:w="33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Eduardo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Eduardo Campos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Secretário </w:t>
            </w:r>
          </w:p>
        </w:tc>
        <w:tc>
          <w:tcPr>
            <w:tcW w:w="3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da Lotação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 xml:space="preserve">João Carlos Ferreira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Membro</w:t>
            </w:r>
          </w:p>
        </w:tc>
      </w:tr>
      <w:tr>
        <w:trPr>
          <w:trHeight w:val="589" w:hRule="atLeast"/>
        </w:trPr>
        <w:tc>
          <w:tcPr>
            <w:tcW w:w="3302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16" w:type="dxa"/>
            <w:tcBorders/>
          </w:tcPr>
          <w:p>
            <w:pPr>
              <w:pStyle w:val="Ttulo1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Corpodotexto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24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302" w:type="dxa"/>
            <w:tcBorders/>
          </w:tcPr>
          <w:p>
            <w:pPr>
              <w:pStyle w:val="Ttulo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1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Rodrigo da Silva Pereira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OAB/MG 119.120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Analista Jurídico</w:t>
            </w:r>
          </w:p>
        </w:tc>
        <w:tc>
          <w:tcPr>
            <w:tcW w:w="3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40"/>
        <w:jc w:val="center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268" w:right="711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dodocumento"/>
    <w:next w:val="Corpodotexto"/>
    <w:uiPriority w:val="9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Application>LibreOffice/7.5.4.2$Windows_X86_64 LibreOffice_project/36ccfdc35048b057fd9854c757a8b67ec53977b6</Application>
  <AppVersion>15.0000</AppVersion>
  <Pages>1</Pages>
  <Words>338</Words>
  <Characters>1803</Characters>
  <CharactersWithSpaces>2129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2025-08-20T15:58:00Z</dcterms:created>
  <dc:creator>Rodrigo Silper</dc:creator>
  <dc:description/>
  <dc:language>pt-BR</dc:language>
  <cp:lastModifiedBy/>
  <cp:lastPrinted>2025-08-21T16:25:46Z</cp:lastPrinted>
  <dcterms:modified xsi:type="dcterms:W3CDTF">2026-02-13T12:54:15Z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