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05 (cinco) dias do mês de fevereiro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 convocada de acordo com o Regimento Interno da Câmara Municipal de Bom Despacho, da qual tomaram parte 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Breno Orleans suplente do secretário da comissão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nos termos do inc. II do art.116 do Regimento Interno, uma vez que o Vereador João Eduardo e o seu suplente Rodrigo Chapola atuam como membro da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Mesa Diretora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 que é a autora da proposição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05/2026,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dispõe sobre a revisão geral anual dos servidores e membros do legislativo, nos termos do art. 37, inc. X da Constituição Federal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>N</w:t>
      </w:r>
      <w:r>
        <w:rPr/>
        <w:t xml:space="preserve">ada mais havendo a tratar, o Presidente da Comissão declarou encerrada a reunião. Eu, </w:t>
      </w:r>
      <w:r>
        <w:rPr>
          <w:b/>
          <w:bCs/>
        </w:rPr>
        <w:t>Rodrigo da Silva Pereira</w:t>
      </w:r>
      <w:r>
        <w:rPr/>
        <w:t>, Analista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8"/>
        <w:gridCol w:w="3336"/>
        <w:gridCol w:w="2844"/>
      </w:tblGrid>
      <w:tr>
        <w:trPr/>
        <w:tc>
          <w:tcPr>
            <w:tcW w:w="3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Breno Alexandre Orleans Soares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Suplente</w:t>
            </w:r>
          </w:p>
        </w:tc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6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Rodrigo da Silva Pereira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OAB/MG 119.120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Analista Jurídicol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LibreOffice/7.5.4.2$Windows_X86_64 LibreOffice_project/36ccfdc35048b057fd9854c757a8b67ec53977b6</Application>
  <AppVersion>15.0000</AppVersion>
  <Pages>1</Pages>
  <Words>299</Words>
  <Characters>1600</Characters>
  <CharactersWithSpaces>1883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2026-02-09T13:57:20Z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