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37" w:rsidRDefault="00900037" w:rsidP="00900037">
      <w:pPr>
        <w:spacing w:line="25" w:lineRule="atLeast"/>
        <w:jc w:val="both"/>
        <w:rPr>
          <w:rFonts w:ascii="Bookman Old Style" w:hAnsi="Bookman Old Style"/>
        </w:rPr>
      </w:pPr>
      <w:bookmarkStart w:id="0" w:name="_GoBack"/>
      <w:bookmarkEnd w:id="0"/>
    </w:p>
    <w:p w:rsidR="00900037" w:rsidRDefault="00900037" w:rsidP="00900037">
      <w:pPr>
        <w:spacing w:line="25" w:lineRule="atLeast"/>
        <w:jc w:val="both"/>
        <w:rPr>
          <w:rFonts w:ascii="Bookman Old Style" w:hAnsi="Bookman Old Style"/>
        </w:rPr>
      </w:pPr>
    </w:p>
    <w:p w:rsidR="00900037" w:rsidRDefault="00900037" w:rsidP="00900037">
      <w:pPr>
        <w:spacing w:line="25" w:lineRule="atLeast"/>
        <w:jc w:val="both"/>
        <w:rPr>
          <w:rFonts w:ascii="Bookman Old Style" w:hAnsi="Bookman Old Style"/>
        </w:rPr>
      </w:pPr>
      <w:r>
        <w:rPr>
          <w:rFonts w:ascii="Bookman Old Style" w:hAnsi="Bookman Old Style"/>
        </w:rPr>
        <w:tab/>
        <w:t>Senhor</w:t>
      </w:r>
      <w:r w:rsidR="001F64B3">
        <w:rPr>
          <w:rFonts w:ascii="Bookman Old Style" w:hAnsi="Bookman Old Style"/>
        </w:rPr>
        <w:t>a</w:t>
      </w:r>
      <w:r>
        <w:rPr>
          <w:rFonts w:ascii="Bookman Old Style" w:hAnsi="Bookman Old Style"/>
        </w:rPr>
        <w:t xml:space="preserve"> Presidente,</w:t>
      </w:r>
    </w:p>
    <w:p w:rsidR="00900037" w:rsidRDefault="00900037" w:rsidP="00900037">
      <w:pPr>
        <w:spacing w:line="25" w:lineRule="atLeast"/>
        <w:jc w:val="both"/>
        <w:rPr>
          <w:rFonts w:ascii="Bookman Old Style" w:hAnsi="Bookman Old Style"/>
        </w:rPr>
      </w:pPr>
    </w:p>
    <w:p w:rsidR="00900037" w:rsidRDefault="00900037" w:rsidP="00F50243">
      <w:pPr>
        <w:overflowPunct w:val="0"/>
        <w:autoSpaceDE w:val="0"/>
        <w:autoSpaceDN w:val="0"/>
        <w:adjustRightInd w:val="0"/>
        <w:spacing w:line="360" w:lineRule="auto"/>
        <w:jc w:val="both"/>
        <w:rPr>
          <w:rFonts w:ascii="Bookman Old Style" w:hAnsi="Bookman Old Style"/>
          <w:position w:val="-2"/>
        </w:rPr>
      </w:pPr>
    </w:p>
    <w:p w:rsidR="00900037" w:rsidRPr="00616975" w:rsidRDefault="00900037" w:rsidP="00F50243">
      <w:pPr>
        <w:overflowPunct w:val="0"/>
        <w:autoSpaceDE w:val="0"/>
        <w:autoSpaceDN w:val="0"/>
        <w:adjustRightInd w:val="0"/>
        <w:spacing w:line="360" w:lineRule="auto"/>
        <w:jc w:val="both"/>
        <w:rPr>
          <w:b/>
          <w:bCs/>
        </w:rPr>
      </w:pPr>
      <w:r>
        <w:rPr>
          <w:rFonts w:ascii="Bookman Old Style" w:hAnsi="Bookman Old Style"/>
        </w:rPr>
        <w:tab/>
      </w:r>
      <w:r w:rsidRPr="00616975">
        <w:t xml:space="preserve">A Vereadora que este subscreve, com assento nesta Casa Legislativa, vem perante Vossa Excelência, amparados no art. 141 do Regimento Interno c/c artigo 71 da Lei Orgânica Municipal e demais disposições legais, solicitar a leitura e o encaminhamento </w:t>
      </w:r>
      <w:r w:rsidR="00F913CC">
        <w:t>a Sra. Joice Quirino</w:t>
      </w:r>
      <w:r w:rsidR="007D5895">
        <w:t>, Excelentíssim</w:t>
      </w:r>
      <w:r w:rsidR="00F913CC">
        <w:t xml:space="preserve">a Presidente da Câmara Municipal </w:t>
      </w:r>
      <w:r w:rsidR="007D5895">
        <w:t xml:space="preserve">da seguinte </w:t>
      </w:r>
      <w:r w:rsidRPr="00616975">
        <w:rPr>
          <w:b/>
        </w:rPr>
        <w:t>INDICAÇÃO</w:t>
      </w:r>
      <w:r w:rsidRPr="00616975">
        <w:rPr>
          <w:b/>
          <w:bCs/>
        </w:rPr>
        <w:t>:</w:t>
      </w:r>
    </w:p>
    <w:p w:rsidR="00EA6F99" w:rsidRPr="00616975" w:rsidRDefault="00EA6F99" w:rsidP="00F50243">
      <w:pPr>
        <w:overflowPunct w:val="0"/>
        <w:autoSpaceDE w:val="0"/>
        <w:autoSpaceDN w:val="0"/>
        <w:adjustRightInd w:val="0"/>
        <w:spacing w:line="360" w:lineRule="auto"/>
        <w:jc w:val="both"/>
        <w:rPr>
          <w:bCs/>
        </w:rPr>
      </w:pPr>
      <w:r w:rsidRPr="00616975">
        <w:rPr>
          <w:b/>
          <w:bCs/>
        </w:rPr>
        <w:tab/>
      </w:r>
    </w:p>
    <w:p w:rsidR="0053114E" w:rsidRPr="00616975" w:rsidRDefault="00EA6F99" w:rsidP="00495A4D">
      <w:pPr>
        <w:overflowPunct w:val="0"/>
        <w:autoSpaceDE w:val="0"/>
        <w:autoSpaceDN w:val="0"/>
        <w:adjustRightInd w:val="0"/>
        <w:spacing w:line="360" w:lineRule="auto"/>
        <w:jc w:val="both"/>
        <w:rPr>
          <w:b/>
          <w:bCs/>
        </w:rPr>
      </w:pPr>
      <w:r w:rsidRPr="00616975">
        <w:rPr>
          <w:bCs/>
        </w:rPr>
        <w:tab/>
      </w:r>
      <w:r w:rsidR="00F913CC">
        <w:rPr>
          <w:bCs/>
        </w:rPr>
        <w:t>Que seja r</w:t>
      </w:r>
      <w:r w:rsidR="00495A4D">
        <w:rPr>
          <w:bCs/>
        </w:rPr>
        <w:t xml:space="preserve">ealizada uma revisão da iluminação </w:t>
      </w:r>
      <w:proofErr w:type="gramStart"/>
      <w:r w:rsidR="00495A4D">
        <w:rPr>
          <w:bCs/>
        </w:rPr>
        <w:t xml:space="preserve">nas </w:t>
      </w:r>
      <w:r w:rsidR="00F913CC">
        <w:rPr>
          <w:bCs/>
        </w:rPr>
        <w:t xml:space="preserve"> </w:t>
      </w:r>
      <w:r w:rsidR="00495A4D">
        <w:rPr>
          <w:bCs/>
        </w:rPr>
        <w:t>Ruas</w:t>
      </w:r>
      <w:proofErr w:type="gramEnd"/>
      <w:r w:rsidR="00495A4D">
        <w:rPr>
          <w:bCs/>
        </w:rPr>
        <w:t xml:space="preserve"> Santa Clara e da Rua João Pereira.</w:t>
      </w:r>
    </w:p>
    <w:p w:rsidR="00900037" w:rsidRPr="00616975" w:rsidRDefault="00900037" w:rsidP="007D5895">
      <w:pPr>
        <w:overflowPunct w:val="0"/>
        <w:autoSpaceDE w:val="0"/>
        <w:autoSpaceDN w:val="0"/>
        <w:adjustRightInd w:val="0"/>
        <w:spacing w:line="25" w:lineRule="atLeast"/>
        <w:ind w:firstLine="708"/>
        <w:jc w:val="both"/>
        <w:rPr>
          <w:position w:val="-2"/>
        </w:rPr>
      </w:pPr>
      <w:r w:rsidRPr="00616975">
        <w:rPr>
          <w:b/>
          <w:bCs/>
        </w:rPr>
        <w:t>JUSTIFICATIVA:</w:t>
      </w:r>
    </w:p>
    <w:p w:rsidR="00900037" w:rsidRPr="00616975" w:rsidRDefault="00900037" w:rsidP="00900037">
      <w:pPr>
        <w:overflowPunct w:val="0"/>
        <w:autoSpaceDE w:val="0"/>
        <w:autoSpaceDN w:val="0"/>
        <w:adjustRightInd w:val="0"/>
        <w:spacing w:line="25" w:lineRule="atLeast"/>
        <w:jc w:val="both"/>
        <w:rPr>
          <w:position w:val="-2"/>
        </w:rPr>
      </w:pPr>
    </w:p>
    <w:p w:rsidR="008A1CB8" w:rsidRPr="008A1CB8" w:rsidRDefault="00900037" w:rsidP="008A1CB8">
      <w:pPr>
        <w:pStyle w:val="NormalWeb"/>
        <w:shd w:val="clear" w:color="auto" w:fill="FFFFFF"/>
        <w:spacing w:after="150"/>
        <w:rPr>
          <w:rFonts w:ascii="Helvetica" w:hAnsi="Helvetica" w:cs="Helvetica"/>
          <w:color w:val="333333"/>
          <w:sz w:val="21"/>
          <w:szCs w:val="21"/>
        </w:rPr>
      </w:pPr>
      <w:r w:rsidRPr="00616975">
        <w:tab/>
      </w:r>
      <w:r w:rsidR="008A1CB8" w:rsidRPr="008A1CB8">
        <w:rPr>
          <w:rFonts w:ascii="Helvetica" w:hAnsi="Helvetica" w:cs="Helvetica"/>
          <w:color w:val="333333"/>
          <w:sz w:val="21"/>
          <w:szCs w:val="21"/>
        </w:rPr>
        <w:t>Eu cresci no Engenho do Ribeiro dormindo com casa aberta, deixando carro destrancado na rua, com fazendas sem proteção alguma, com meus avós vendendo fiado pois tinham certeza que receberiam as mercadorias depois, do jeitinho que foi combinado.</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Lá eu era criança livre e meus pais não precisavam se preocupar quando eu estava na rua brincando, pois sabiam que nada de ruim ia me acontecer. Podiam contar com a comunidade para ajudar a me monitorar. Eles sabiam que ninguém ia me oferecer ou tentar me vender bebida, droga ou cigarros.</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 xml:space="preserve">Grande parte de toda essa confiança era a presença da Polícia Militar. Antes havia sempre dois </w:t>
      </w:r>
      <w:proofErr w:type="spellStart"/>
      <w:r w:rsidRPr="008A1CB8">
        <w:rPr>
          <w:rFonts w:ascii="Helvetica" w:hAnsi="Helvetica" w:cs="Helvetica"/>
          <w:color w:val="333333"/>
          <w:sz w:val="21"/>
          <w:szCs w:val="21"/>
        </w:rPr>
        <w:t>PM’s</w:t>
      </w:r>
      <w:proofErr w:type="spellEnd"/>
      <w:r w:rsidRPr="008A1CB8">
        <w:rPr>
          <w:rFonts w:ascii="Helvetica" w:hAnsi="Helvetica" w:cs="Helvetica"/>
          <w:color w:val="333333"/>
          <w:sz w:val="21"/>
          <w:szCs w:val="21"/>
        </w:rPr>
        <w:t xml:space="preserve"> que, inclusive, geralmente moravam lá.</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Não sei exatamente quando isso mudou, mas já tem um tempinho que isso não existe mais lá. Hoje a Polícia Militar só vai ao Engenho quando é acionada por algum crime que já ocorreu. Não há presença preventiva de policiamento.</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Como sabemos, as coisas estão bem diferentes e hoje já não é mais como descrevi acima.</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 xml:space="preserve">As casas dormem trancadas, os carros alarmados, os estabelecimentos com câmera, as fazendas com artefatos de segurança para que os donos possam proteger seus pertences. As mães vivem aflitas pois não sabem o que pode acontecer a seus filhos adolescentes que estão descobrindo o mundo num local sem </w:t>
      </w:r>
      <w:proofErr w:type="gramStart"/>
      <w:r w:rsidRPr="008A1CB8">
        <w:rPr>
          <w:rFonts w:ascii="Helvetica" w:hAnsi="Helvetica" w:cs="Helvetica"/>
          <w:color w:val="333333"/>
          <w:sz w:val="21"/>
          <w:szCs w:val="21"/>
        </w:rPr>
        <w:t>muitas recursos</w:t>
      </w:r>
      <w:proofErr w:type="gramEnd"/>
      <w:r w:rsidRPr="008A1CB8">
        <w:rPr>
          <w:rFonts w:ascii="Helvetica" w:hAnsi="Helvetica" w:cs="Helvetica"/>
          <w:color w:val="333333"/>
          <w:sz w:val="21"/>
          <w:szCs w:val="21"/>
        </w:rPr>
        <w:t>. E a Polícia Militar, cadê? Só aparece quando é chamada.</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Não há mais os dois policiais disponíveis no Engenho. Até a “cadeia” como era chamada a sede deles lá, foi desativada há anos. A população suplica por ajuda e me pediu para que pudesse expor a situação no jornal para que todos conhecessem a realidade do Engenho hoje.</w:t>
      </w:r>
    </w:p>
    <w:p w:rsidR="008A1CB8" w:rsidRPr="008A1CB8" w:rsidRDefault="008A1CB8" w:rsidP="008A1CB8">
      <w:pPr>
        <w:shd w:val="clear" w:color="auto" w:fill="FFFFFF"/>
        <w:spacing w:after="150"/>
        <w:rPr>
          <w:rFonts w:ascii="Helvetica" w:hAnsi="Helvetica" w:cs="Helvetica"/>
          <w:color w:val="333333"/>
          <w:sz w:val="21"/>
          <w:szCs w:val="21"/>
        </w:rPr>
      </w:pPr>
      <w:r w:rsidRPr="008A1CB8">
        <w:rPr>
          <w:rFonts w:ascii="Helvetica" w:hAnsi="Helvetica" w:cs="Helvetica"/>
          <w:color w:val="333333"/>
          <w:sz w:val="21"/>
          <w:szCs w:val="21"/>
        </w:rPr>
        <w:t>As pessoas se sentem vulneráveis e desprotegidas e não estão pedindo nada além do que lhes é de direito, que é segurança. A gente que ama aquele lugar ainda sonha em criar filhos que possam crescer sabendo o que é se sentir seguro. Espero que alguém ainda olhe por lá.</w:t>
      </w:r>
    </w:p>
    <w:p w:rsidR="00900037" w:rsidRPr="00616975" w:rsidRDefault="0053114E" w:rsidP="008A1CB8">
      <w:pPr>
        <w:pStyle w:val="NormalWeb"/>
        <w:shd w:val="clear" w:color="auto" w:fill="FFFFFF"/>
        <w:spacing w:line="360" w:lineRule="auto"/>
        <w:jc w:val="both"/>
        <w:textAlignment w:val="top"/>
      </w:pPr>
      <w:r w:rsidRPr="00616975">
        <w:rPr>
          <w:color w:val="1D2129"/>
          <w:shd w:val="clear" w:color="auto" w:fill="FFFFFF"/>
        </w:rPr>
        <w:t xml:space="preserve"> </w:t>
      </w:r>
    </w:p>
    <w:p w:rsidR="00900037" w:rsidRPr="00616975" w:rsidRDefault="00900037" w:rsidP="00900037">
      <w:pPr>
        <w:overflowPunct w:val="0"/>
        <w:autoSpaceDE w:val="0"/>
        <w:autoSpaceDN w:val="0"/>
        <w:adjustRightInd w:val="0"/>
        <w:spacing w:line="25" w:lineRule="atLeast"/>
        <w:jc w:val="both"/>
      </w:pPr>
      <w:r w:rsidRPr="00616975">
        <w:tab/>
        <w:t xml:space="preserve">Bom Despacho, </w:t>
      </w:r>
      <w:r w:rsidR="008A62D1">
        <w:t>1</w:t>
      </w:r>
      <w:r w:rsidR="00F50243">
        <w:t>7</w:t>
      </w:r>
      <w:r w:rsidR="00EA6F99" w:rsidRPr="00616975">
        <w:t xml:space="preserve"> de </w:t>
      </w:r>
      <w:r w:rsidR="00BF5751" w:rsidRPr="00616975">
        <w:t>junho de</w:t>
      </w:r>
      <w:r w:rsidRPr="00616975">
        <w:t xml:space="preserve"> 2019.</w:t>
      </w:r>
    </w:p>
    <w:p w:rsidR="00900037" w:rsidRPr="00616975" w:rsidRDefault="00900037" w:rsidP="00900037">
      <w:pPr>
        <w:overflowPunct w:val="0"/>
        <w:autoSpaceDE w:val="0"/>
        <w:autoSpaceDN w:val="0"/>
        <w:adjustRightInd w:val="0"/>
        <w:spacing w:line="25" w:lineRule="atLeast"/>
        <w:jc w:val="both"/>
      </w:pPr>
    </w:p>
    <w:p w:rsidR="00900037" w:rsidRPr="00616975" w:rsidRDefault="00900037" w:rsidP="00900037">
      <w:pPr>
        <w:overflowPunct w:val="0"/>
        <w:autoSpaceDE w:val="0"/>
        <w:autoSpaceDN w:val="0"/>
        <w:adjustRightInd w:val="0"/>
        <w:spacing w:line="25" w:lineRule="atLeast"/>
        <w:jc w:val="both"/>
        <w:rPr>
          <w:b/>
        </w:rPr>
      </w:pPr>
    </w:p>
    <w:p w:rsidR="00900037" w:rsidRDefault="00900037" w:rsidP="00900037">
      <w:pPr>
        <w:overflowPunct w:val="0"/>
        <w:autoSpaceDE w:val="0"/>
        <w:autoSpaceDN w:val="0"/>
        <w:adjustRightInd w:val="0"/>
        <w:spacing w:line="25" w:lineRule="atLeast"/>
        <w:jc w:val="center"/>
        <w:rPr>
          <w:rFonts w:ascii="Bookman Old Style" w:hAnsi="Bookman Old Style" w:cs="Arial"/>
          <w:b/>
        </w:rPr>
      </w:pPr>
      <w:r>
        <w:rPr>
          <w:rFonts w:ascii="Bookman Old Style" w:hAnsi="Bookman Old Style" w:cs="Arial"/>
          <w:b/>
        </w:rPr>
        <w:t>Vereadora Rose Delegada</w:t>
      </w:r>
    </w:p>
    <w:p w:rsidR="008A62D1" w:rsidRDefault="008A62D1" w:rsidP="008A62D1">
      <w:pPr>
        <w:overflowPunct w:val="0"/>
        <w:autoSpaceDE w:val="0"/>
        <w:autoSpaceDN w:val="0"/>
        <w:adjustRightInd w:val="0"/>
        <w:spacing w:line="25" w:lineRule="atLeast"/>
        <w:rPr>
          <w:rFonts w:ascii="Bookman Old Style" w:hAnsi="Bookman Old Style" w:cs="Arial"/>
          <w:b/>
          <w:position w:val="-2"/>
        </w:rPr>
      </w:pPr>
    </w:p>
    <w:p w:rsidR="00900037" w:rsidRDefault="00900037" w:rsidP="00900037">
      <w:pPr>
        <w:spacing w:line="25" w:lineRule="atLeast"/>
        <w:jc w:val="center"/>
        <w:rPr>
          <w:rFonts w:ascii="Bookman Old Style" w:hAnsi="Bookman Old Style"/>
        </w:rPr>
      </w:pPr>
    </w:p>
    <w:p w:rsidR="00900037" w:rsidRDefault="00900037" w:rsidP="00900037"/>
    <w:p w:rsidR="00900037" w:rsidRDefault="00900037" w:rsidP="00900037"/>
    <w:p w:rsidR="00900037" w:rsidRDefault="00900037"/>
    <w:sectPr w:rsidR="009000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2138D"/>
    <w:multiLevelType w:val="hybridMultilevel"/>
    <w:tmpl w:val="8CAAF270"/>
    <w:lvl w:ilvl="0" w:tplc="04160011">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37"/>
    <w:rsid w:val="001F64B3"/>
    <w:rsid w:val="00495A4D"/>
    <w:rsid w:val="004E21B0"/>
    <w:rsid w:val="0053114E"/>
    <w:rsid w:val="00616975"/>
    <w:rsid w:val="006D735B"/>
    <w:rsid w:val="007D5895"/>
    <w:rsid w:val="008A1CB8"/>
    <w:rsid w:val="008A62D1"/>
    <w:rsid w:val="00900037"/>
    <w:rsid w:val="00A44527"/>
    <w:rsid w:val="00AE48E8"/>
    <w:rsid w:val="00BF5751"/>
    <w:rsid w:val="00E93E05"/>
    <w:rsid w:val="00EA6F99"/>
    <w:rsid w:val="00EF0338"/>
    <w:rsid w:val="00F1112E"/>
    <w:rsid w:val="00F2135D"/>
    <w:rsid w:val="00F44092"/>
    <w:rsid w:val="00F50243"/>
    <w:rsid w:val="00F91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977E"/>
  <w15:chartTrackingRefBased/>
  <w15:docId w15:val="{BE2A2F73-695F-4011-8EAE-138FDDE1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00037"/>
  </w:style>
  <w:style w:type="paragraph" w:styleId="PargrafodaLista">
    <w:name w:val="List Paragraph"/>
    <w:basedOn w:val="Normal"/>
    <w:uiPriority w:val="34"/>
    <w:qFormat/>
    <w:rsid w:val="0061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01287">
      <w:bodyDiv w:val="1"/>
      <w:marLeft w:val="0"/>
      <w:marRight w:val="0"/>
      <w:marTop w:val="0"/>
      <w:marBottom w:val="0"/>
      <w:divBdr>
        <w:top w:val="none" w:sz="0" w:space="0" w:color="auto"/>
        <w:left w:val="none" w:sz="0" w:space="0" w:color="auto"/>
        <w:bottom w:val="none" w:sz="0" w:space="0" w:color="auto"/>
        <w:right w:val="none" w:sz="0" w:space="0" w:color="auto"/>
      </w:divBdr>
    </w:div>
    <w:div w:id="171680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381</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3</cp:revision>
  <dcterms:created xsi:type="dcterms:W3CDTF">2019-06-20T18:53:00Z</dcterms:created>
  <dcterms:modified xsi:type="dcterms:W3CDTF">2019-06-24T16:58:00Z</dcterms:modified>
</cp:coreProperties>
</file>