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6197E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26197E">
        <w:rPr>
          <w:rFonts w:ascii="Bookman Old Style" w:hAnsi="Bookman Old Style"/>
        </w:rPr>
        <w:t>Secretário de Obras</w:t>
      </w: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EA6F99" w:rsidRP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Que sej</w:t>
      </w:r>
      <w:r w:rsidR="004E21B0">
        <w:rPr>
          <w:rFonts w:ascii="Bookman Old Style" w:hAnsi="Bookman Old Style"/>
          <w:bCs/>
        </w:rPr>
        <w:t xml:space="preserve">a verificada a possibilidade de se incluir no plano de ação dessa administração a </w:t>
      </w:r>
      <w:r w:rsidR="0026197E">
        <w:rPr>
          <w:rFonts w:ascii="Bookman Old Style" w:hAnsi="Bookman Old Style"/>
          <w:bCs/>
        </w:rPr>
        <w:t>melhoria da iluminação da Avenida Doutor Roberto, Bairro Rosário II</w:t>
      </w:r>
      <w:r w:rsidR="00BF5751">
        <w:rPr>
          <w:rFonts w:ascii="Bookman Old Style" w:hAnsi="Bookman Old Style"/>
          <w:bCs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EA6F99">
        <w:rPr>
          <w:rFonts w:ascii="Bookman Old Style" w:hAnsi="Bookman Old Style" w:cs="Arial"/>
        </w:rPr>
        <w:t xml:space="preserve">Em reunião da Câmara Jovem realizada no dia 30 de maio de 2019, o vereador </w:t>
      </w:r>
      <w:r w:rsidR="0026197E">
        <w:rPr>
          <w:rFonts w:ascii="Bookman Old Style" w:hAnsi="Bookman Old Style" w:cs="Arial"/>
        </w:rPr>
        <w:t>Vitor Afonso</w:t>
      </w:r>
      <w:r w:rsidR="00EA6F99">
        <w:rPr>
          <w:rFonts w:ascii="Bookman Old Style" w:hAnsi="Bookman Old Style" w:cs="Arial"/>
        </w:rPr>
        <w:t xml:space="preserve"> apresentou esta reinvindicação, sob o argumento de que</w:t>
      </w:r>
      <w:r w:rsidR="00F1112E">
        <w:rPr>
          <w:rFonts w:ascii="Bookman Old Style" w:hAnsi="Bookman Old Style" w:cs="Arial"/>
        </w:rPr>
        <w:t xml:space="preserve"> </w:t>
      </w:r>
      <w:r w:rsidR="00D34917">
        <w:rPr>
          <w:rFonts w:ascii="Bookman Old Style" w:hAnsi="Bookman Old Style" w:cs="Arial"/>
        </w:rPr>
        <w:t>o local está muito escuro, propiciando a ação de criminosos. Salientou ainda, que um jovem de 17 anos foi vítima de assalto no local, oportunidade em que o agrediram covardemente e subtraíram seu celular e dinheiro.</w:t>
      </w:r>
      <w:bookmarkStart w:id="0" w:name="_GoBack"/>
      <w:bookmarkEnd w:id="0"/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EA6F99">
        <w:rPr>
          <w:rFonts w:ascii="Bookman Old Style" w:hAnsi="Bookman Old Style" w:cs="Arial"/>
        </w:rPr>
        <w:t xml:space="preserve">02 de </w:t>
      </w:r>
      <w:r w:rsidR="00BF5751">
        <w:rPr>
          <w:rFonts w:ascii="Bookman Old Style" w:hAnsi="Bookman Old Style" w:cs="Arial"/>
        </w:rPr>
        <w:t>junho de</w:t>
      </w:r>
      <w:r>
        <w:rPr>
          <w:rFonts w:ascii="Bookman Old Style" w:hAnsi="Bookman Old Style" w:cs="Arial"/>
        </w:rPr>
        <w:t xml:space="preserve"> 2019.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26197E"/>
    <w:rsid w:val="004E21B0"/>
    <w:rsid w:val="00900037"/>
    <w:rsid w:val="00BF5751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DAA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2019-06-03T01:46:00Z</dcterms:created>
  <dcterms:modified xsi:type="dcterms:W3CDTF">2019-06-03T01:46:00Z</dcterms:modified>
</cp:coreProperties>
</file>