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89" w:rsidRDefault="000E5389" w:rsidP="000E5389">
      <w:r>
        <w:t xml:space="preserve">Indica a manutenção das duas faixas de pedestres existentes na esquina das Ruas Padre </w:t>
      </w:r>
      <w:proofErr w:type="spellStart"/>
      <w:r>
        <w:t>Vilaça</w:t>
      </w:r>
      <w:proofErr w:type="spellEnd"/>
      <w:r>
        <w:t xml:space="preserve"> e Dr. José Gonçalves.</w:t>
      </w:r>
    </w:p>
    <w:p w:rsidR="0061700D" w:rsidRDefault="000E5389" w:rsidP="000E5389">
      <w:r>
        <w:t>Justificativa: as faixas estão apagadas e já não estão visíveis para motoristas e pedestres com risco de acidentes.</w:t>
      </w:r>
    </w:p>
    <w:p w:rsidR="00575937" w:rsidRDefault="00575937" w:rsidP="000E5389"/>
    <w:p w:rsidR="00575937" w:rsidRDefault="00575937" w:rsidP="00575937">
      <w:r>
        <w:t>Indica a realização de melhoria no asfalto da Rua Corinto, bairro Santa Marta.</w:t>
      </w:r>
    </w:p>
    <w:p w:rsidR="00575937" w:rsidRDefault="00575937" w:rsidP="00575937">
      <w:r>
        <w:t>Justificativa: O asfalto está com diversos buracos e as reclamações de moradores já ganharam as redes sociais.</w:t>
      </w:r>
    </w:p>
    <w:sectPr w:rsidR="00575937" w:rsidSect="006170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0E5389"/>
    <w:rsid w:val="000E5389"/>
    <w:rsid w:val="00575937"/>
    <w:rsid w:val="0061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357</Characters>
  <Application>Microsoft Office Word</Application>
  <DocSecurity>0</DocSecurity>
  <Lines>2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2019-01-21T21:29:00Z</dcterms:created>
  <dcterms:modified xsi:type="dcterms:W3CDTF">2019-01-21T21:32:00Z</dcterms:modified>
</cp:coreProperties>
</file>