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13" w:rsidRPr="00A01004" w:rsidRDefault="006A5213" w:rsidP="006A5213">
      <w:pPr>
        <w:jc w:val="both"/>
        <w:rPr>
          <w:rFonts w:ascii="Times New Roman" w:hAnsi="Times New Roman" w:cs="Times New Roman"/>
          <w:sz w:val="24"/>
          <w:szCs w:val="24"/>
        </w:rPr>
      </w:pPr>
      <w:r w:rsidRPr="00A01004">
        <w:rPr>
          <w:rFonts w:ascii="Times New Roman" w:hAnsi="Times New Roman" w:cs="Times New Roman"/>
          <w:sz w:val="24"/>
          <w:szCs w:val="24"/>
        </w:rPr>
        <w:t>Requerimento:</w:t>
      </w:r>
    </w:p>
    <w:p w:rsidR="00A01004" w:rsidRPr="00A01004" w:rsidRDefault="00A01004" w:rsidP="00A010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004">
        <w:rPr>
          <w:rFonts w:ascii="Times New Roman" w:hAnsi="Times New Roman" w:cs="Times New Roman"/>
          <w:sz w:val="24"/>
          <w:szCs w:val="24"/>
        </w:rPr>
        <w:t>A vereadora que este subscreve, com assento nesta Casa Legislativa, vem perante Vossa Excelência, amparados no art. 111 do Regimento Interno c/c artigo 71 da Lei Orgânica Municipal e demais disposições legais, solicitar a inclusão do presente requerimento para apreciação e votação do Plenário, e se aprovado, seja enviado ao Sr. Prefeito, Fernando Jose de Castro Cabral, ofício solicitando a seguinte informaç</w:t>
      </w:r>
      <w:r w:rsidRPr="00A01004">
        <w:rPr>
          <w:rFonts w:ascii="Times New Roman" w:hAnsi="Times New Roman" w:cs="Times New Roman"/>
          <w:sz w:val="24"/>
          <w:szCs w:val="24"/>
        </w:rPr>
        <w:t>ão</w:t>
      </w:r>
      <w:r w:rsidRPr="00A010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5213" w:rsidRDefault="006A5213" w:rsidP="006A52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Quando será encaminhado a esta casa legislativa </w:t>
      </w:r>
      <w:r w:rsidR="00B2118C">
        <w:rPr>
          <w:rFonts w:ascii="Times New Roman" w:hAnsi="Times New Roman"/>
          <w:sz w:val="24"/>
          <w:szCs w:val="24"/>
        </w:rPr>
        <w:t>Projeto de Lei que cria o Fundo Municipal de Promoção de Igualdade Racial</w:t>
      </w:r>
      <w:bookmarkStart w:id="0" w:name="_GoBack"/>
      <w:bookmarkEnd w:id="0"/>
      <w:r w:rsidR="00A01004">
        <w:t>?</w:t>
      </w:r>
    </w:p>
    <w:p w:rsidR="006A5213" w:rsidRDefault="006A5213" w:rsidP="006A5213">
      <w:pPr>
        <w:jc w:val="both"/>
        <w:rPr>
          <w:rFonts w:ascii="Times New Roman" w:hAnsi="Times New Roman"/>
          <w:sz w:val="24"/>
          <w:szCs w:val="24"/>
        </w:rPr>
      </w:pPr>
    </w:p>
    <w:p w:rsidR="008E27FF" w:rsidRDefault="00B2118C" w:rsidP="006A52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</w:t>
      </w:r>
      <w:r w:rsidR="006A5213">
        <w:rPr>
          <w:rFonts w:ascii="Times New Roman" w:hAnsi="Times New Roman"/>
          <w:sz w:val="24"/>
          <w:szCs w:val="24"/>
        </w:rPr>
        <w:t>: No mês de maio de 2019, esta vereadora encaminhou ao</w:t>
      </w:r>
      <w:r>
        <w:rPr>
          <w:rFonts w:ascii="Times New Roman" w:hAnsi="Times New Roman"/>
          <w:sz w:val="24"/>
          <w:szCs w:val="24"/>
        </w:rPr>
        <w:t xml:space="preserve"> Senhor Prefeito, um anteprojeto de lei que cria o Fundo Municipal de Promoção de Igualdade Racial. </w:t>
      </w:r>
      <w:r w:rsidR="006A5213">
        <w:rPr>
          <w:rFonts w:ascii="Times New Roman" w:hAnsi="Times New Roman"/>
          <w:sz w:val="24"/>
          <w:szCs w:val="24"/>
        </w:rPr>
        <w:t>Saliento que na 10</w:t>
      </w:r>
      <w:r w:rsidR="009B100B">
        <w:rPr>
          <w:rFonts w:ascii="Times New Roman" w:hAnsi="Times New Roman"/>
          <w:sz w:val="24"/>
          <w:szCs w:val="24"/>
        </w:rPr>
        <w:t>ª reunião</w:t>
      </w:r>
      <w:r>
        <w:rPr>
          <w:rFonts w:ascii="Times New Roman" w:hAnsi="Times New Roman"/>
          <w:sz w:val="24"/>
          <w:szCs w:val="24"/>
        </w:rPr>
        <w:t xml:space="preserve"> ordinária desta casa legislativa foi aprovado, por unanimidade, o projeto de lei que dispõe sobre a criação, composição, competências e funcionamento do COMPIR – Conselho Municipal de Promoção da Igualdade Racial de Bom Despacho. No entanto, no dia 03 de maio, em conversa com a Sra. Maria das Graças Epifânio da Silva, Coordenadora de Igualdade Racial na Secretaria de Cultura e Turismo, fui informada que não existe fundo específico para instrumentalizar as atividades propostas. Sabemos que o Fundo é um instrumento legal, de natureza contábil, orçamentária e financeira, destinado a gerir com racionalidade e transparência, a totalidade dos recursos da Promoção da Igualdade Racial do município e deve ser fiscalizado pela sociedade, através dos COMPIR. Para que a Política proposta seja efetiva, necessário de faz a aprovação da criação do Fundo Municipal de Promoção da Igualdade Racial de Bom Despacho\MG – FMPIR</w:t>
      </w:r>
    </w:p>
    <w:p w:rsidR="0038442A" w:rsidRDefault="0038442A" w:rsidP="00B2118C">
      <w:pPr>
        <w:rPr>
          <w:rFonts w:ascii="Times New Roman" w:hAnsi="Times New Roman"/>
          <w:sz w:val="24"/>
          <w:szCs w:val="24"/>
        </w:rPr>
      </w:pPr>
    </w:p>
    <w:p w:rsidR="000A4855" w:rsidRPr="000A4855" w:rsidRDefault="000A4855" w:rsidP="006A5213">
      <w:pPr>
        <w:jc w:val="both"/>
        <w:rPr>
          <w:sz w:val="24"/>
          <w:szCs w:val="24"/>
        </w:rPr>
      </w:pPr>
      <w:r w:rsidRPr="000A4855">
        <w:rPr>
          <w:sz w:val="24"/>
          <w:szCs w:val="24"/>
        </w:rPr>
        <w:t>A Vereadora que este subscreve, com assento nesta Casa Legislativa, vem perante Vossa Excelência, amparada no art. 141 do Regimento Interno c/c artigo 71 da Lei Orgânica Municipal e demais disposições legais, solicitar a leitura e o encaminhamento ao Senhor Secretário de Obras, Juliano Barreto, da seguinte indicação</w:t>
      </w:r>
    </w:p>
    <w:p w:rsidR="006A5213" w:rsidRPr="000A4855" w:rsidRDefault="000A4855" w:rsidP="006A5213">
      <w:pPr>
        <w:jc w:val="both"/>
        <w:rPr>
          <w:rFonts w:ascii="Times New Roman" w:hAnsi="Times New Roman"/>
          <w:sz w:val="24"/>
          <w:szCs w:val="24"/>
        </w:rPr>
      </w:pPr>
      <w:r w:rsidRPr="000A4855">
        <w:rPr>
          <w:sz w:val="24"/>
          <w:szCs w:val="24"/>
        </w:rPr>
        <w:t xml:space="preserve">Que </w:t>
      </w:r>
      <w:r w:rsidR="0038442A" w:rsidRPr="000A4855">
        <w:rPr>
          <w:rFonts w:ascii="Times New Roman" w:hAnsi="Times New Roman"/>
          <w:sz w:val="24"/>
          <w:szCs w:val="24"/>
        </w:rPr>
        <w:t xml:space="preserve">faça </w:t>
      </w:r>
      <w:r w:rsidR="006A5213" w:rsidRPr="000A4855">
        <w:rPr>
          <w:rFonts w:ascii="Times New Roman" w:hAnsi="Times New Roman"/>
          <w:sz w:val="24"/>
          <w:szCs w:val="24"/>
        </w:rPr>
        <w:t>r</w:t>
      </w:r>
      <w:r w:rsidR="0038442A" w:rsidRPr="000A4855">
        <w:rPr>
          <w:rFonts w:ascii="Times New Roman" w:hAnsi="Times New Roman"/>
          <w:sz w:val="24"/>
          <w:szCs w:val="24"/>
        </w:rPr>
        <w:t>evisão e melhoria da iluminação da Rua Alisson Justino, Bairro São Vicente</w:t>
      </w:r>
      <w:r w:rsidR="00271E65" w:rsidRPr="000A4855">
        <w:rPr>
          <w:rFonts w:ascii="Times New Roman" w:hAnsi="Times New Roman"/>
          <w:sz w:val="24"/>
          <w:szCs w:val="24"/>
        </w:rPr>
        <w:t>, colocando se possível, lâmpadas de LED</w:t>
      </w:r>
      <w:r w:rsidR="0038442A" w:rsidRPr="000A4855">
        <w:rPr>
          <w:rFonts w:ascii="Times New Roman" w:hAnsi="Times New Roman"/>
          <w:sz w:val="24"/>
          <w:szCs w:val="24"/>
        </w:rPr>
        <w:t xml:space="preserve">. </w:t>
      </w:r>
    </w:p>
    <w:p w:rsidR="0038442A" w:rsidRPr="000A4855" w:rsidRDefault="0038442A" w:rsidP="006A5213">
      <w:pPr>
        <w:jc w:val="both"/>
        <w:rPr>
          <w:rFonts w:ascii="Times New Roman" w:hAnsi="Times New Roman"/>
          <w:sz w:val="24"/>
          <w:szCs w:val="24"/>
        </w:rPr>
      </w:pPr>
      <w:r w:rsidRPr="000A4855">
        <w:rPr>
          <w:rFonts w:ascii="Times New Roman" w:hAnsi="Times New Roman"/>
          <w:sz w:val="24"/>
          <w:szCs w:val="24"/>
        </w:rPr>
        <w:t>JUSTIFICATIVA: A rua está mal iluminada, o que tem colocado em risco os moradores</w:t>
      </w:r>
      <w:r w:rsidR="00F03813" w:rsidRPr="000A4855">
        <w:rPr>
          <w:rFonts w:ascii="Times New Roman" w:hAnsi="Times New Roman"/>
          <w:sz w:val="24"/>
          <w:szCs w:val="24"/>
        </w:rPr>
        <w:t xml:space="preserve"> do entorno</w:t>
      </w:r>
      <w:r w:rsidRPr="000A4855">
        <w:rPr>
          <w:rFonts w:ascii="Times New Roman" w:hAnsi="Times New Roman"/>
          <w:sz w:val="24"/>
          <w:szCs w:val="24"/>
        </w:rPr>
        <w:t xml:space="preserve">. </w:t>
      </w:r>
      <w:r w:rsidR="00F03813" w:rsidRPr="000A4855">
        <w:rPr>
          <w:rFonts w:ascii="Times New Roman" w:hAnsi="Times New Roman"/>
          <w:sz w:val="24"/>
          <w:szCs w:val="24"/>
        </w:rPr>
        <w:t>Saliento que na referida rua</w:t>
      </w:r>
      <w:r w:rsidRPr="000A4855">
        <w:rPr>
          <w:rFonts w:ascii="Times New Roman" w:hAnsi="Times New Roman"/>
          <w:sz w:val="24"/>
          <w:szCs w:val="24"/>
        </w:rPr>
        <w:t xml:space="preserve"> está instalado o CRAS </w:t>
      </w:r>
      <w:r w:rsidR="00F03813" w:rsidRPr="000A4855">
        <w:rPr>
          <w:rFonts w:ascii="Times New Roman" w:hAnsi="Times New Roman"/>
          <w:sz w:val="24"/>
          <w:szCs w:val="24"/>
        </w:rPr>
        <w:t xml:space="preserve">- </w:t>
      </w:r>
      <w:r w:rsidRPr="000A4855">
        <w:rPr>
          <w:rFonts w:ascii="Times New Roman" w:hAnsi="Times New Roman"/>
          <w:sz w:val="24"/>
          <w:szCs w:val="24"/>
        </w:rPr>
        <w:t xml:space="preserve">São Vicente (Rua Alisson Justino, 1009, Bairro São Vicente), onde diversas </w:t>
      </w:r>
      <w:r w:rsidR="00271E65" w:rsidRPr="000A4855">
        <w:rPr>
          <w:rFonts w:ascii="Times New Roman" w:hAnsi="Times New Roman"/>
          <w:sz w:val="24"/>
          <w:szCs w:val="24"/>
        </w:rPr>
        <w:t>crianças, adolescentes</w:t>
      </w:r>
      <w:r w:rsidR="00F03813" w:rsidRPr="000A4855">
        <w:rPr>
          <w:rFonts w:ascii="Times New Roman" w:hAnsi="Times New Roman"/>
          <w:sz w:val="24"/>
          <w:szCs w:val="24"/>
        </w:rPr>
        <w:t xml:space="preserve">, idosos e </w:t>
      </w:r>
      <w:r w:rsidR="00271E65" w:rsidRPr="000A4855">
        <w:rPr>
          <w:rFonts w:ascii="Times New Roman" w:hAnsi="Times New Roman"/>
          <w:sz w:val="24"/>
          <w:szCs w:val="24"/>
        </w:rPr>
        <w:t>outros grupos fazem</w:t>
      </w:r>
      <w:r w:rsidRPr="000A4855">
        <w:rPr>
          <w:rFonts w:ascii="Times New Roman" w:hAnsi="Times New Roman"/>
          <w:sz w:val="24"/>
          <w:szCs w:val="24"/>
        </w:rPr>
        <w:t xml:space="preserve"> aulas de Karatê, balé, zumba, violão e outras atividades ofertadas pela Secretaria de Desenvolvimento Social. A melhoria na iluminação trará maior segurança e tranquilidade aos moradores</w:t>
      </w:r>
      <w:r w:rsidR="00F03813" w:rsidRPr="000A4855">
        <w:rPr>
          <w:rFonts w:ascii="Times New Roman" w:hAnsi="Times New Roman"/>
          <w:sz w:val="24"/>
          <w:szCs w:val="24"/>
        </w:rPr>
        <w:t>.</w:t>
      </w:r>
    </w:p>
    <w:p w:rsidR="0038442A" w:rsidRPr="000A4855" w:rsidRDefault="0038442A" w:rsidP="00B2118C">
      <w:pPr>
        <w:rPr>
          <w:rFonts w:ascii="Times New Roman" w:hAnsi="Times New Roman"/>
          <w:sz w:val="24"/>
          <w:szCs w:val="24"/>
        </w:rPr>
      </w:pPr>
    </w:p>
    <w:p w:rsidR="000A4855" w:rsidRPr="000A4855" w:rsidRDefault="000A4855" w:rsidP="000A4855">
      <w:pPr>
        <w:jc w:val="both"/>
        <w:rPr>
          <w:sz w:val="24"/>
          <w:szCs w:val="24"/>
        </w:rPr>
      </w:pPr>
      <w:r w:rsidRPr="000A4855">
        <w:rPr>
          <w:sz w:val="24"/>
          <w:szCs w:val="24"/>
        </w:rPr>
        <w:t xml:space="preserve">A Vereadora que este subscreve, com assento nesta Casa Legislativa, vem perante Vossa Excelência, amparada no art. 141 do Regimento Interno c/c artigo 71 da Lei Orgânica </w:t>
      </w:r>
      <w:r w:rsidRPr="000A4855">
        <w:rPr>
          <w:sz w:val="24"/>
          <w:szCs w:val="24"/>
        </w:rPr>
        <w:lastRenderedPageBreak/>
        <w:t>Municipal e demais disposições legais, solicitar a leitura e o encaminhamento ao Senhor Secretário de Obras, Juliano Barreto, da seguinte indicação</w:t>
      </w:r>
      <w:r w:rsidRPr="000A4855">
        <w:rPr>
          <w:sz w:val="24"/>
          <w:szCs w:val="24"/>
        </w:rPr>
        <w:t xml:space="preserve">: </w:t>
      </w:r>
    </w:p>
    <w:p w:rsidR="0038442A" w:rsidRPr="000A4855" w:rsidRDefault="000A4855" w:rsidP="000A4855">
      <w:pPr>
        <w:jc w:val="both"/>
        <w:rPr>
          <w:rFonts w:ascii="Times New Roman" w:hAnsi="Times New Roman" w:cs="Times New Roman"/>
          <w:sz w:val="24"/>
          <w:szCs w:val="24"/>
        </w:rPr>
      </w:pPr>
      <w:r w:rsidRPr="000A4855">
        <w:rPr>
          <w:sz w:val="24"/>
          <w:szCs w:val="24"/>
        </w:rPr>
        <w:t xml:space="preserve">Que </w:t>
      </w:r>
      <w:r w:rsidR="00D70A96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inclua</w:t>
      </w:r>
      <w:r w:rsidR="0038442A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 no Plano de Ação dessa administração a pavimentação asfáltica do final da Avenida Padre Augusto, Bairro São José. </w:t>
      </w:r>
      <w:r w:rsidR="00D70A96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JUSTIFICATIVA</w:t>
      </w:r>
      <w:r w:rsidR="0038442A" w:rsidRPr="000A48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442A" w:rsidRPr="000A4855">
        <w:rPr>
          <w:rFonts w:ascii="Times New Roman" w:hAnsi="Times New Roman" w:cs="Times New Roman"/>
          <w:sz w:val="24"/>
          <w:szCs w:val="24"/>
        </w:rPr>
        <w:t xml:space="preserve"> </w:t>
      </w:r>
      <w:r w:rsidR="00D70A96" w:rsidRPr="000A4855">
        <w:rPr>
          <w:rFonts w:ascii="Times New Roman" w:hAnsi="Times New Roman" w:cs="Times New Roman"/>
          <w:sz w:val="24"/>
          <w:szCs w:val="24"/>
        </w:rPr>
        <w:t>Trata-se de reivindicação dos</w:t>
      </w:r>
      <w:r w:rsidR="0038442A" w:rsidRPr="000A4855">
        <w:rPr>
          <w:rFonts w:ascii="Times New Roman" w:hAnsi="Times New Roman" w:cs="Times New Roman"/>
          <w:sz w:val="24"/>
          <w:szCs w:val="24"/>
        </w:rPr>
        <w:t xml:space="preserve"> moradores daquelas imediações.</w:t>
      </w:r>
    </w:p>
    <w:p w:rsidR="0038442A" w:rsidRPr="000A4855" w:rsidRDefault="0038442A" w:rsidP="00F03813">
      <w:pPr>
        <w:jc w:val="both"/>
        <w:rPr>
          <w:rFonts w:ascii="Times New Roman" w:hAnsi="Times New Roman" w:cs="Times New Roman"/>
          <w:bCs/>
          <w:position w:val="-2"/>
          <w:sz w:val="24"/>
          <w:szCs w:val="24"/>
        </w:rPr>
      </w:pPr>
      <w:r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Indica ao </w:t>
      </w:r>
      <w:r w:rsidR="00F03813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Secretário de Obras, Juliano Barreto, em reiteração,</w:t>
      </w:r>
      <w:r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 </w:t>
      </w:r>
      <w:r w:rsidR="00F03813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q</w:t>
      </w:r>
      <w:r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ue sejam instalados redutores de velocidade nos seguintes locais: Avenida Rio de Janeiro, entre as Ruas Oliveira e Espinosa, Bairro São Vicente. </w:t>
      </w:r>
      <w:r w:rsidRPr="000A4855">
        <w:rPr>
          <w:rFonts w:ascii="Times New Roman" w:hAnsi="Times New Roman" w:cs="Times New Roman"/>
          <w:bCs/>
          <w:sz w:val="24"/>
          <w:szCs w:val="24"/>
        </w:rPr>
        <w:t>JUSTIFICATIVA:</w:t>
      </w:r>
      <w:r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 </w:t>
      </w:r>
      <w:r w:rsidR="00F03813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A referida via</w:t>
      </w:r>
      <w:r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 é </w:t>
      </w:r>
      <w:r w:rsidR="00F03813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o</w:t>
      </w:r>
      <w:r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 principal acesso para o Rosário II, sendo que os motorista</w:t>
      </w:r>
      <w:r w:rsidR="00D70A96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s</w:t>
      </w:r>
      <w:r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 que passam por esta rua estão imprimindo alta velocidade em seus veículos, colocando em risco a segurança de pedestres e outros motoristas. </w:t>
      </w:r>
      <w:r w:rsidR="00F03813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Importante salientar, que no ultimo dia 12 de setembro, por volta de 12 horas, um motociclista atropelou uma pedestre na referida via, tendo aquele falecido</w:t>
      </w:r>
      <w:r w:rsidR="00D70A96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>,</w:t>
      </w:r>
      <w:r w:rsidR="00F03813" w:rsidRPr="000A4855">
        <w:rPr>
          <w:rFonts w:ascii="Times New Roman" w:hAnsi="Times New Roman" w:cs="Times New Roman"/>
          <w:bCs/>
          <w:position w:val="-2"/>
          <w:sz w:val="24"/>
          <w:szCs w:val="24"/>
        </w:rPr>
        <w:t xml:space="preserve"> logo após ser socorrido.</w:t>
      </w:r>
    </w:p>
    <w:p w:rsidR="0003032E" w:rsidRPr="000A4855" w:rsidRDefault="0003032E" w:rsidP="00B2118C">
      <w:pPr>
        <w:rPr>
          <w:rFonts w:ascii="Times New Roman" w:hAnsi="Times New Roman" w:cs="Times New Roman"/>
          <w:bCs/>
          <w:position w:val="-2"/>
          <w:sz w:val="24"/>
          <w:szCs w:val="24"/>
        </w:rPr>
      </w:pPr>
    </w:p>
    <w:p w:rsidR="000A4855" w:rsidRPr="000A4855" w:rsidRDefault="000A4855" w:rsidP="000A4855">
      <w:pPr>
        <w:jc w:val="both"/>
        <w:rPr>
          <w:sz w:val="24"/>
          <w:szCs w:val="24"/>
        </w:rPr>
      </w:pPr>
      <w:r w:rsidRPr="000A4855">
        <w:rPr>
          <w:sz w:val="24"/>
          <w:szCs w:val="24"/>
        </w:rPr>
        <w:t xml:space="preserve">A Vereadora que este subscreve, com assento nesta Casa Legislativa, vem perante Vossa Excelência, amparada no art. 141 do Regimento Interno c/c artigo 71 da Lei Orgânica Municipal e demais disposições legais, solicitar a leitura e o encaminhamento ao Senhor Secretário de Obras, Juliano Barreto, da seguinte indicação: </w:t>
      </w:r>
    </w:p>
    <w:p w:rsidR="0003032E" w:rsidRPr="000A4855" w:rsidRDefault="000A4855" w:rsidP="00D70A96">
      <w:pPr>
        <w:jc w:val="both"/>
        <w:rPr>
          <w:sz w:val="24"/>
          <w:szCs w:val="24"/>
        </w:rPr>
      </w:pPr>
      <w:r w:rsidRPr="000A4855">
        <w:rPr>
          <w:rFonts w:ascii="Times New Roman" w:hAnsi="Times New Roman"/>
          <w:bCs/>
          <w:position w:val="-2"/>
          <w:sz w:val="24"/>
          <w:szCs w:val="24"/>
        </w:rPr>
        <w:t>Que</w:t>
      </w:r>
      <w:r w:rsidR="0003032E" w:rsidRPr="000A4855">
        <w:rPr>
          <w:rFonts w:ascii="Times New Roman" w:hAnsi="Times New Roman"/>
          <w:bCs/>
          <w:position w:val="-2"/>
          <w:sz w:val="24"/>
          <w:szCs w:val="24"/>
        </w:rPr>
        <w:t xml:space="preserve"> </w:t>
      </w:r>
      <w:r w:rsidR="00D70A96" w:rsidRPr="000A4855">
        <w:rPr>
          <w:rFonts w:ascii="Times New Roman" w:hAnsi="Times New Roman"/>
          <w:bCs/>
          <w:position w:val="-2"/>
          <w:sz w:val="24"/>
          <w:szCs w:val="24"/>
        </w:rPr>
        <w:t>inclua</w:t>
      </w:r>
      <w:r w:rsidR="0003032E" w:rsidRPr="000A4855">
        <w:rPr>
          <w:rFonts w:ascii="Times New Roman" w:hAnsi="Times New Roman"/>
          <w:bCs/>
          <w:position w:val="-2"/>
          <w:sz w:val="24"/>
          <w:szCs w:val="24"/>
        </w:rPr>
        <w:t xml:space="preserve"> no Plano de Ação dessa administração a pavimentação asfáltica da Rua Marcílio José da Silva, próximo ao número 315. </w:t>
      </w:r>
      <w:r w:rsidR="0003032E" w:rsidRPr="000A4855">
        <w:rPr>
          <w:rFonts w:ascii="Times New Roman" w:hAnsi="Times New Roman"/>
          <w:b/>
          <w:bCs/>
          <w:sz w:val="24"/>
          <w:szCs w:val="24"/>
        </w:rPr>
        <w:t xml:space="preserve">JUSTIFICATIVA: </w:t>
      </w:r>
      <w:r w:rsidR="0003032E" w:rsidRPr="000A4855">
        <w:rPr>
          <w:rFonts w:ascii="Times New Roman" w:hAnsi="Times New Roman"/>
          <w:sz w:val="24"/>
          <w:szCs w:val="24"/>
        </w:rPr>
        <w:t xml:space="preserve">Trata-se de uma área </w:t>
      </w:r>
      <w:r w:rsidR="00D70A96" w:rsidRPr="000A4855">
        <w:rPr>
          <w:rFonts w:ascii="Times New Roman" w:hAnsi="Times New Roman"/>
          <w:sz w:val="24"/>
          <w:szCs w:val="24"/>
        </w:rPr>
        <w:t xml:space="preserve">muito movimentada, </w:t>
      </w:r>
      <w:r w:rsidR="0003032E" w:rsidRPr="000A4855">
        <w:rPr>
          <w:rFonts w:ascii="Times New Roman" w:hAnsi="Times New Roman"/>
          <w:sz w:val="24"/>
          <w:szCs w:val="24"/>
        </w:rPr>
        <w:t>na qual está localizad</w:t>
      </w:r>
      <w:r w:rsidR="00D70A96" w:rsidRPr="000A4855">
        <w:rPr>
          <w:rFonts w:ascii="Times New Roman" w:hAnsi="Times New Roman"/>
          <w:sz w:val="24"/>
          <w:szCs w:val="24"/>
        </w:rPr>
        <w:t>o</w:t>
      </w:r>
      <w:r w:rsidR="0003032E" w:rsidRPr="000A4855">
        <w:rPr>
          <w:rFonts w:ascii="Times New Roman" w:hAnsi="Times New Roman"/>
          <w:sz w:val="24"/>
          <w:szCs w:val="24"/>
        </w:rPr>
        <w:t xml:space="preserve"> </w:t>
      </w:r>
      <w:r w:rsidR="00D70A96" w:rsidRPr="000A4855">
        <w:rPr>
          <w:rFonts w:ascii="Times New Roman" w:hAnsi="Times New Roman"/>
          <w:sz w:val="24"/>
          <w:szCs w:val="24"/>
        </w:rPr>
        <w:t xml:space="preserve">o CEMEI </w:t>
      </w:r>
      <w:r w:rsidR="0003032E" w:rsidRPr="000A4855">
        <w:rPr>
          <w:rFonts w:ascii="Times New Roman" w:hAnsi="Times New Roman"/>
          <w:sz w:val="24"/>
          <w:szCs w:val="24"/>
        </w:rPr>
        <w:t xml:space="preserve">Eraída Alves. Tal obra trará grandes benefícios aos moradores e as pessoas que utilizam os serviços da </w:t>
      </w:r>
      <w:r w:rsidR="00D70A96" w:rsidRPr="000A4855">
        <w:rPr>
          <w:rFonts w:ascii="Times New Roman" w:hAnsi="Times New Roman"/>
          <w:sz w:val="24"/>
          <w:szCs w:val="24"/>
        </w:rPr>
        <w:t>referida unidade escolar.</w:t>
      </w:r>
    </w:p>
    <w:sectPr w:rsidR="0003032E" w:rsidRPr="000A4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01AC"/>
    <w:multiLevelType w:val="multilevel"/>
    <w:tmpl w:val="9CC2346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E3C1A05"/>
    <w:multiLevelType w:val="hybridMultilevel"/>
    <w:tmpl w:val="26887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7447"/>
    <w:multiLevelType w:val="hybridMultilevel"/>
    <w:tmpl w:val="EB4C7022"/>
    <w:lvl w:ilvl="0" w:tplc="44FAB458">
      <w:start w:val="1"/>
      <w:numFmt w:val="decimalZero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FF"/>
    <w:rsid w:val="00025C9F"/>
    <w:rsid w:val="0003032E"/>
    <w:rsid w:val="000408D2"/>
    <w:rsid w:val="00042F5B"/>
    <w:rsid w:val="00053E18"/>
    <w:rsid w:val="000A4855"/>
    <w:rsid w:val="001B3042"/>
    <w:rsid w:val="002113AF"/>
    <w:rsid w:val="00241AB0"/>
    <w:rsid w:val="00271E65"/>
    <w:rsid w:val="00314A5F"/>
    <w:rsid w:val="0038442A"/>
    <w:rsid w:val="003A6AE4"/>
    <w:rsid w:val="004B7FCC"/>
    <w:rsid w:val="0058070F"/>
    <w:rsid w:val="006A5213"/>
    <w:rsid w:val="0074765A"/>
    <w:rsid w:val="007858AB"/>
    <w:rsid w:val="007B27AC"/>
    <w:rsid w:val="008807A3"/>
    <w:rsid w:val="008E27FF"/>
    <w:rsid w:val="009507DD"/>
    <w:rsid w:val="00996DCA"/>
    <w:rsid w:val="009B100B"/>
    <w:rsid w:val="00A01004"/>
    <w:rsid w:val="00B2118C"/>
    <w:rsid w:val="00BA2A03"/>
    <w:rsid w:val="00BC5D6C"/>
    <w:rsid w:val="00C94147"/>
    <w:rsid w:val="00D642BD"/>
    <w:rsid w:val="00D70A96"/>
    <w:rsid w:val="00EE55C0"/>
    <w:rsid w:val="00F03813"/>
    <w:rsid w:val="00F4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2BCE"/>
  <w15:chartTrackingRefBased/>
  <w15:docId w15:val="{8588292B-70A7-44A3-89EE-FBA19AA0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E5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7FF"/>
    <w:pPr>
      <w:spacing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EE55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EE55C0"/>
  </w:style>
  <w:style w:type="character" w:styleId="Hyperlink">
    <w:name w:val="Hyperlink"/>
    <w:basedOn w:val="Fontepargpadro"/>
    <w:uiPriority w:val="99"/>
    <w:unhideWhenUsed/>
    <w:rsid w:val="00BA2A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685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11</cp:revision>
  <dcterms:created xsi:type="dcterms:W3CDTF">2019-09-16T11:38:00Z</dcterms:created>
  <dcterms:modified xsi:type="dcterms:W3CDTF">2019-09-16T16:51:00Z</dcterms:modified>
</cp:coreProperties>
</file>